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F665" w14:textId="27A2A0DC" w:rsidR="00091CFD" w:rsidRDefault="00091CFD">
      <w:pPr>
        <w:pStyle w:val="BodyText"/>
        <w:ind w:left="4431"/>
        <w:rPr>
          <w:rFonts w:ascii="Times New Roman"/>
          <w:b w:val="0"/>
          <w:sz w:val="20"/>
          <w:u w:val="none"/>
        </w:rPr>
      </w:pPr>
    </w:p>
    <w:p w14:paraId="58F9F666" w14:textId="77777777" w:rsidR="00091CFD" w:rsidRDefault="00091CFD">
      <w:pPr>
        <w:pStyle w:val="BodyText"/>
        <w:rPr>
          <w:rFonts w:ascii="Times New Roman"/>
          <w:b w:val="0"/>
          <w:sz w:val="20"/>
          <w:u w:val="none"/>
        </w:rPr>
      </w:pPr>
    </w:p>
    <w:p w14:paraId="58F9F667" w14:textId="77777777" w:rsidR="00091CFD" w:rsidRDefault="00091CFD">
      <w:pPr>
        <w:pStyle w:val="BodyText"/>
        <w:rPr>
          <w:rFonts w:ascii="Times New Roman"/>
          <w:b w:val="0"/>
          <w:sz w:val="20"/>
          <w:u w:val="none"/>
        </w:rPr>
      </w:pPr>
    </w:p>
    <w:p w14:paraId="58F9F668" w14:textId="14271761" w:rsidR="00091CFD" w:rsidRDefault="00054217">
      <w:pPr>
        <w:pStyle w:val="BodyText"/>
        <w:rPr>
          <w:rFonts w:ascii="Times New Roman"/>
          <w:b w:val="0"/>
          <w:sz w:val="20"/>
          <w:u w:val="none"/>
        </w:rPr>
      </w:pPr>
      <w:r w:rsidRPr="00DE5013">
        <w:rPr>
          <w:noProof/>
          <w:sz w:val="120"/>
          <w:szCs w:val="120"/>
        </w:rPr>
        <w:drawing>
          <wp:anchor distT="0" distB="0" distL="114300" distR="114300" simplePos="0" relativeHeight="251659264" behindDoc="1" locked="1" layoutInCell="1" allowOverlap="1" wp14:anchorId="3AB88FEC" wp14:editId="0742676A">
            <wp:simplePos x="0" y="0"/>
            <wp:positionH relativeFrom="page">
              <wp:posOffset>5080</wp:posOffset>
            </wp:positionH>
            <wp:positionV relativeFrom="page">
              <wp:posOffset>15875</wp:posOffset>
            </wp:positionV>
            <wp:extent cx="7559675" cy="10691495"/>
            <wp:effectExtent l="0" t="0" r="3175" b="0"/>
            <wp:wrapNone/>
            <wp:docPr id="1479477868" name="Picture 147947786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58F9F669" w14:textId="77777777" w:rsidR="00091CFD" w:rsidRDefault="00091CFD">
      <w:pPr>
        <w:pStyle w:val="BodyText"/>
        <w:rPr>
          <w:rFonts w:ascii="Times New Roman"/>
          <w:b w:val="0"/>
          <w:sz w:val="20"/>
          <w:u w:val="none"/>
        </w:rPr>
      </w:pPr>
    </w:p>
    <w:p w14:paraId="58F9F66A" w14:textId="77777777" w:rsidR="00091CFD" w:rsidRDefault="00091CFD">
      <w:pPr>
        <w:pStyle w:val="BodyText"/>
        <w:rPr>
          <w:rFonts w:ascii="Times New Roman"/>
          <w:b w:val="0"/>
          <w:sz w:val="20"/>
          <w:u w:val="none"/>
        </w:rPr>
      </w:pPr>
    </w:p>
    <w:p w14:paraId="58F9F66B" w14:textId="77777777" w:rsidR="00091CFD" w:rsidRDefault="00091CFD">
      <w:pPr>
        <w:pStyle w:val="BodyText"/>
        <w:rPr>
          <w:rFonts w:ascii="Times New Roman"/>
          <w:b w:val="0"/>
          <w:sz w:val="20"/>
          <w:u w:val="none"/>
        </w:rPr>
      </w:pPr>
    </w:p>
    <w:p w14:paraId="58F9F66C" w14:textId="77777777" w:rsidR="00091CFD" w:rsidRDefault="00091CFD">
      <w:pPr>
        <w:pStyle w:val="BodyText"/>
        <w:rPr>
          <w:rFonts w:ascii="Times New Roman"/>
          <w:b w:val="0"/>
          <w:sz w:val="20"/>
          <w:u w:val="none"/>
        </w:rPr>
      </w:pPr>
    </w:p>
    <w:p w14:paraId="58F9F66D" w14:textId="77777777" w:rsidR="00091CFD" w:rsidRDefault="00091CFD">
      <w:pPr>
        <w:pStyle w:val="BodyText"/>
        <w:rPr>
          <w:rFonts w:ascii="Times New Roman"/>
          <w:b w:val="0"/>
          <w:sz w:val="20"/>
          <w:u w:val="none"/>
        </w:rPr>
      </w:pPr>
    </w:p>
    <w:p w14:paraId="58F9F66E" w14:textId="77777777" w:rsidR="00091CFD" w:rsidRDefault="00091CFD">
      <w:pPr>
        <w:pStyle w:val="BodyText"/>
        <w:rPr>
          <w:rFonts w:ascii="Times New Roman"/>
          <w:b w:val="0"/>
          <w:sz w:val="20"/>
          <w:u w:val="none"/>
        </w:rPr>
      </w:pPr>
    </w:p>
    <w:p w14:paraId="58F9F66F" w14:textId="77777777" w:rsidR="00091CFD" w:rsidRDefault="00091CFD">
      <w:pPr>
        <w:pStyle w:val="BodyText"/>
        <w:rPr>
          <w:rFonts w:ascii="Times New Roman"/>
          <w:b w:val="0"/>
          <w:sz w:val="20"/>
          <w:u w:val="none"/>
        </w:rPr>
      </w:pPr>
    </w:p>
    <w:p w14:paraId="58F9F670" w14:textId="77777777" w:rsidR="00091CFD" w:rsidRDefault="00091CFD">
      <w:pPr>
        <w:pStyle w:val="BodyText"/>
        <w:spacing w:before="10"/>
        <w:rPr>
          <w:rFonts w:ascii="Times New Roman"/>
          <w:b w:val="0"/>
          <w:sz w:val="15"/>
          <w:u w:val="none"/>
        </w:rPr>
      </w:pPr>
    </w:p>
    <w:p w14:paraId="58F9F671" w14:textId="61BF79AE" w:rsidR="00091CFD" w:rsidRPr="00DF2C3E" w:rsidRDefault="00334545" w:rsidP="00DF2C3E">
      <w:pPr>
        <w:pStyle w:val="Title"/>
        <w:spacing w:before="13" w:line="208" w:lineRule="auto"/>
        <w:jc w:val="center"/>
      </w:pPr>
      <w:r w:rsidRPr="00DF2C3E">
        <w:t>Higher</w:t>
      </w:r>
      <w:r w:rsidRPr="00DF2C3E">
        <w:rPr>
          <w:spacing w:val="-37"/>
        </w:rPr>
        <w:t xml:space="preserve"> </w:t>
      </w:r>
      <w:r w:rsidRPr="00DF2C3E">
        <w:t xml:space="preserve">Specialist </w:t>
      </w:r>
      <w:r w:rsidRPr="00DF2C3E">
        <w:rPr>
          <w:spacing w:val="-2"/>
        </w:rPr>
        <w:t>Scientist Equivalence</w:t>
      </w:r>
    </w:p>
    <w:p w14:paraId="58F9F672" w14:textId="77777777" w:rsidR="00091CFD" w:rsidRPr="00DF2C3E" w:rsidRDefault="00334545" w:rsidP="00DF2C3E">
      <w:pPr>
        <w:pStyle w:val="Title"/>
        <w:spacing w:line="223" w:lineRule="auto"/>
        <w:jc w:val="center"/>
        <w:rPr>
          <w:sz w:val="96"/>
          <w:szCs w:val="96"/>
        </w:rPr>
      </w:pPr>
      <w:r w:rsidRPr="00DF2C3E">
        <w:rPr>
          <w:sz w:val="96"/>
          <w:szCs w:val="96"/>
        </w:rPr>
        <w:t>Templates</w:t>
      </w:r>
      <w:r w:rsidRPr="00DF2C3E">
        <w:rPr>
          <w:spacing w:val="-33"/>
          <w:sz w:val="96"/>
          <w:szCs w:val="96"/>
        </w:rPr>
        <w:t xml:space="preserve"> </w:t>
      </w:r>
      <w:r w:rsidRPr="00DF2C3E">
        <w:rPr>
          <w:sz w:val="96"/>
          <w:szCs w:val="96"/>
        </w:rPr>
        <w:t xml:space="preserve">for </w:t>
      </w:r>
      <w:r w:rsidRPr="00DF2C3E">
        <w:rPr>
          <w:spacing w:val="-2"/>
          <w:sz w:val="96"/>
          <w:szCs w:val="96"/>
        </w:rPr>
        <w:t>Applicants</w:t>
      </w:r>
    </w:p>
    <w:tbl>
      <w:tblPr>
        <w:tblStyle w:val="TableGrid"/>
        <w:tblpPr w:leftFromText="180" w:rightFromText="180" w:vertAnchor="text" w:horzAnchor="margin" w:tblpXSpec="center" w:tblpY="3885"/>
        <w:tblW w:w="7480" w:type="dxa"/>
        <w:tblLook w:val="04A0" w:firstRow="1" w:lastRow="0" w:firstColumn="1" w:lastColumn="0" w:noHBand="0" w:noVBand="1"/>
      </w:tblPr>
      <w:tblGrid>
        <w:gridCol w:w="2157"/>
        <w:gridCol w:w="5323"/>
      </w:tblGrid>
      <w:tr w:rsidR="00957F78" w14:paraId="14AD8E41" w14:textId="77777777" w:rsidTr="00957F78">
        <w:trPr>
          <w:trHeight w:val="358"/>
        </w:trPr>
        <w:tc>
          <w:tcPr>
            <w:tcW w:w="2157" w:type="dxa"/>
            <w:vAlign w:val="center"/>
          </w:tcPr>
          <w:p w14:paraId="314EA4CE" w14:textId="77777777" w:rsidR="00957F78" w:rsidRPr="00957F78" w:rsidRDefault="00957F78" w:rsidP="00957F78">
            <w:pPr>
              <w:pStyle w:val="BodyText"/>
              <w:spacing w:line="276" w:lineRule="auto"/>
              <w:jc w:val="center"/>
              <w:rPr>
                <w:rFonts w:asciiTheme="minorHAnsi" w:hAnsiTheme="minorHAnsi" w:cstheme="minorHAnsi"/>
                <w:b w:val="0"/>
                <w:bCs w:val="0"/>
                <w:color w:val="0070C0"/>
                <w:sz w:val="32"/>
                <w:szCs w:val="32"/>
                <w:u w:val="none"/>
              </w:rPr>
            </w:pPr>
            <w:r w:rsidRPr="00957F78">
              <w:rPr>
                <w:rFonts w:asciiTheme="minorHAnsi" w:hAnsiTheme="minorHAnsi" w:cstheme="minorHAnsi"/>
                <w:color w:val="0070C0"/>
                <w:sz w:val="32"/>
                <w:szCs w:val="32"/>
                <w:u w:val="none"/>
              </w:rPr>
              <w:t>Version:</w:t>
            </w:r>
          </w:p>
        </w:tc>
        <w:tc>
          <w:tcPr>
            <w:tcW w:w="5323" w:type="dxa"/>
            <w:vAlign w:val="center"/>
          </w:tcPr>
          <w:p w14:paraId="31152EB4" w14:textId="5034B5AA" w:rsidR="00957F78" w:rsidRPr="00957F78" w:rsidRDefault="00957F78" w:rsidP="00957F78">
            <w:pPr>
              <w:pStyle w:val="BodyText"/>
              <w:spacing w:line="276" w:lineRule="auto"/>
              <w:jc w:val="center"/>
              <w:rPr>
                <w:rFonts w:asciiTheme="minorHAnsi" w:hAnsiTheme="minorHAnsi" w:cstheme="minorHAnsi"/>
                <w:sz w:val="32"/>
                <w:szCs w:val="32"/>
                <w:u w:val="none"/>
              </w:rPr>
            </w:pPr>
            <w:r>
              <w:rPr>
                <w:rFonts w:asciiTheme="minorHAnsi" w:hAnsiTheme="minorHAnsi" w:cstheme="minorHAnsi"/>
                <w:sz w:val="32"/>
                <w:szCs w:val="32"/>
                <w:u w:val="none"/>
              </w:rPr>
              <w:t>1.0</w:t>
            </w:r>
          </w:p>
        </w:tc>
      </w:tr>
      <w:tr w:rsidR="00957F78" w14:paraId="0D60FF57" w14:textId="77777777" w:rsidTr="00957F78">
        <w:trPr>
          <w:trHeight w:val="358"/>
        </w:trPr>
        <w:tc>
          <w:tcPr>
            <w:tcW w:w="2157" w:type="dxa"/>
            <w:vAlign w:val="center"/>
          </w:tcPr>
          <w:p w14:paraId="61370570" w14:textId="77777777" w:rsidR="00957F78" w:rsidRPr="00957F78" w:rsidRDefault="00957F78" w:rsidP="00957F78">
            <w:pPr>
              <w:pStyle w:val="BodyText"/>
              <w:spacing w:line="276" w:lineRule="auto"/>
              <w:jc w:val="center"/>
              <w:rPr>
                <w:rFonts w:asciiTheme="minorHAnsi" w:hAnsiTheme="minorHAnsi" w:cstheme="minorHAnsi"/>
                <w:b w:val="0"/>
                <w:bCs w:val="0"/>
                <w:color w:val="0070C0"/>
                <w:sz w:val="32"/>
                <w:szCs w:val="32"/>
                <w:u w:val="none"/>
              </w:rPr>
            </w:pPr>
            <w:r w:rsidRPr="00957F78">
              <w:rPr>
                <w:rFonts w:asciiTheme="minorHAnsi" w:hAnsiTheme="minorHAnsi" w:cstheme="minorHAnsi"/>
                <w:color w:val="0070C0"/>
                <w:sz w:val="32"/>
                <w:szCs w:val="32"/>
                <w:u w:val="none"/>
              </w:rPr>
              <w:t>Date:</w:t>
            </w:r>
          </w:p>
        </w:tc>
        <w:tc>
          <w:tcPr>
            <w:tcW w:w="5323" w:type="dxa"/>
            <w:vAlign w:val="center"/>
          </w:tcPr>
          <w:p w14:paraId="16D891E0" w14:textId="06F6FB1C" w:rsidR="00957F78" w:rsidRPr="00957F78" w:rsidRDefault="00957F78" w:rsidP="00957F78">
            <w:pPr>
              <w:pStyle w:val="BodyText"/>
              <w:spacing w:line="276" w:lineRule="auto"/>
              <w:jc w:val="center"/>
              <w:rPr>
                <w:rFonts w:asciiTheme="minorHAnsi" w:hAnsiTheme="minorHAnsi" w:cstheme="minorHAnsi"/>
                <w:sz w:val="32"/>
                <w:szCs w:val="32"/>
                <w:u w:val="none"/>
              </w:rPr>
            </w:pPr>
            <w:r>
              <w:rPr>
                <w:rFonts w:asciiTheme="minorHAnsi" w:hAnsiTheme="minorHAnsi" w:cstheme="minorHAnsi"/>
                <w:sz w:val="32"/>
                <w:szCs w:val="32"/>
                <w:u w:val="none"/>
              </w:rPr>
              <w:t>January 2023</w:t>
            </w:r>
          </w:p>
        </w:tc>
      </w:tr>
      <w:tr w:rsidR="00957F78" w14:paraId="365AA95B" w14:textId="77777777" w:rsidTr="00957F78">
        <w:trPr>
          <w:trHeight w:val="358"/>
        </w:trPr>
        <w:tc>
          <w:tcPr>
            <w:tcW w:w="2157" w:type="dxa"/>
            <w:vAlign w:val="center"/>
          </w:tcPr>
          <w:p w14:paraId="5D307296" w14:textId="77777777" w:rsidR="00957F78" w:rsidRPr="00957F78" w:rsidRDefault="00957F78" w:rsidP="00957F78">
            <w:pPr>
              <w:pStyle w:val="BodyText"/>
              <w:spacing w:line="276" w:lineRule="auto"/>
              <w:jc w:val="center"/>
              <w:rPr>
                <w:rFonts w:asciiTheme="minorHAnsi" w:hAnsiTheme="minorHAnsi" w:cstheme="minorHAnsi"/>
                <w:b w:val="0"/>
                <w:bCs w:val="0"/>
                <w:color w:val="0070C0"/>
                <w:sz w:val="32"/>
                <w:szCs w:val="32"/>
                <w:u w:val="none"/>
              </w:rPr>
            </w:pPr>
            <w:r w:rsidRPr="00957F78">
              <w:rPr>
                <w:rFonts w:asciiTheme="minorHAnsi" w:hAnsiTheme="minorHAnsi" w:cstheme="minorHAnsi"/>
                <w:color w:val="0070C0"/>
                <w:sz w:val="32"/>
                <w:szCs w:val="32"/>
                <w:u w:val="none"/>
              </w:rPr>
              <w:t>Doc Ref:</w:t>
            </w:r>
          </w:p>
        </w:tc>
        <w:tc>
          <w:tcPr>
            <w:tcW w:w="5323" w:type="dxa"/>
            <w:vAlign w:val="center"/>
          </w:tcPr>
          <w:p w14:paraId="26A8D75C" w14:textId="11D95AB3" w:rsidR="00957F78" w:rsidRPr="00957F78" w:rsidRDefault="00957F78" w:rsidP="00957F78">
            <w:pPr>
              <w:pStyle w:val="BodyText"/>
              <w:spacing w:line="276" w:lineRule="auto"/>
              <w:jc w:val="center"/>
              <w:rPr>
                <w:rFonts w:asciiTheme="minorHAnsi" w:hAnsiTheme="minorHAnsi" w:cstheme="minorHAnsi"/>
                <w:sz w:val="32"/>
                <w:szCs w:val="32"/>
                <w:u w:val="none"/>
              </w:rPr>
            </w:pPr>
            <w:r w:rsidRPr="00957F78">
              <w:rPr>
                <w:rFonts w:asciiTheme="minorHAnsi" w:hAnsiTheme="minorHAnsi" w:cstheme="minorHAnsi"/>
                <w:sz w:val="32"/>
                <w:szCs w:val="32"/>
                <w:u w:val="none"/>
              </w:rPr>
              <w:t>#028</w:t>
            </w:r>
          </w:p>
        </w:tc>
      </w:tr>
      <w:tr w:rsidR="00957F78" w14:paraId="27A4E257" w14:textId="77777777" w:rsidTr="00957F78">
        <w:trPr>
          <w:trHeight w:val="342"/>
        </w:trPr>
        <w:tc>
          <w:tcPr>
            <w:tcW w:w="2157" w:type="dxa"/>
            <w:vAlign w:val="center"/>
          </w:tcPr>
          <w:p w14:paraId="4F1FE618" w14:textId="77777777" w:rsidR="00957F78" w:rsidRPr="00957F78" w:rsidRDefault="00957F78" w:rsidP="00957F78">
            <w:pPr>
              <w:pStyle w:val="BodyText"/>
              <w:spacing w:line="276" w:lineRule="auto"/>
              <w:jc w:val="center"/>
              <w:rPr>
                <w:rFonts w:asciiTheme="minorHAnsi" w:hAnsiTheme="minorHAnsi" w:cstheme="minorHAnsi"/>
                <w:b w:val="0"/>
                <w:bCs w:val="0"/>
                <w:color w:val="0070C0"/>
                <w:sz w:val="32"/>
                <w:szCs w:val="32"/>
                <w:u w:val="none"/>
              </w:rPr>
            </w:pPr>
            <w:r w:rsidRPr="00957F78">
              <w:rPr>
                <w:rFonts w:asciiTheme="minorHAnsi" w:hAnsiTheme="minorHAnsi" w:cstheme="minorHAnsi"/>
                <w:color w:val="0070C0"/>
                <w:sz w:val="32"/>
                <w:szCs w:val="32"/>
                <w:u w:val="none"/>
              </w:rPr>
              <w:t>Review date:</w:t>
            </w:r>
          </w:p>
        </w:tc>
        <w:tc>
          <w:tcPr>
            <w:tcW w:w="5323" w:type="dxa"/>
            <w:vAlign w:val="center"/>
          </w:tcPr>
          <w:p w14:paraId="15CAFEFD" w14:textId="7C60F36A" w:rsidR="00957F78" w:rsidRPr="00957F78" w:rsidRDefault="00957F78" w:rsidP="00957F78">
            <w:pPr>
              <w:pStyle w:val="BodyText"/>
              <w:spacing w:line="276" w:lineRule="auto"/>
              <w:jc w:val="center"/>
              <w:rPr>
                <w:rFonts w:asciiTheme="minorHAnsi" w:hAnsiTheme="minorHAnsi" w:cstheme="minorHAnsi"/>
                <w:sz w:val="32"/>
                <w:szCs w:val="32"/>
                <w:u w:val="none"/>
              </w:rPr>
            </w:pPr>
            <w:r>
              <w:rPr>
                <w:rFonts w:asciiTheme="minorHAnsi" w:hAnsiTheme="minorHAnsi" w:cstheme="minorHAnsi"/>
                <w:sz w:val="32"/>
                <w:szCs w:val="32"/>
                <w:u w:val="none"/>
              </w:rPr>
              <w:t>January 2027</w:t>
            </w:r>
          </w:p>
        </w:tc>
      </w:tr>
    </w:tbl>
    <w:p w14:paraId="58F9F675" w14:textId="6A6554A3" w:rsidR="000779D0" w:rsidRDefault="000779D0">
      <w:pPr>
        <w:spacing w:line="633" w:lineRule="auto"/>
        <w:rPr>
          <w:sz w:val="36"/>
        </w:rPr>
      </w:pPr>
    </w:p>
    <w:p w14:paraId="4C6CE08F" w14:textId="77777777" w:rsidR="000779D0" w:rsidRDefault="000779D0">
      <w:pPr>
        <w:rPr>
          <w:sz w:val="36"/>
        </w:rPr>
      </w:pPr>
      <w:r>
        <w:rPr>
          <w:sz w:val="36"/>
        </w:rPr>
        <w:br w:type="page"/>
      </w:r>
    </w:p>
    <w:p w14:paraId="47DC52E7" w14:textId="71EA2A07" w:rsidR="000779D0" w:rsidRDefault="000779D0">
      <w:pPr>
        <w:spacing w:line="633" w:lineRule="auto"/>
        <w:rPr>
          <w:sz w:val="36"/>
        </w:rPr>
      </w:pPr>
    </w:p>
    <w:p w14:paraId="4CA42C1D" w14:textId="77777777" w:rsidR="00E52DD9" w:rsidRDefault="00E52DD9" w:rsidP="000779D0">
      <w:pPr>
        <w:rPr>
          <w:sz w:val="36"/>
        </w:rPr>
      </w:pPr>
    </w:p>
    <w:p w14:paraId="3273D2B2" w14:textId="77777777" w:rsidR="00E52DD9" w:rsidRDefault="00E52DD9" w:rsidP="000779D0">
      <w:pPr>
        <w:rPr>
          <w:sz w:val="36"/>
        </w:rPr>
      </w:pPr>
    </w:p>
    <w:p w14:paraId="21F266B4" w14:textId="77777777" w:rsidR="00E52DD9" w:rsidRDefault="00E52DD9" w:rsidP="000779D0">
      <w:pPr>
        <w:rPr>
          <w:sz w:val="36"/>
        </w:rPr>
      </w:pPr>
    </w:p>
    <w:tbl>
      <w:tblPr>
        <w:tblStyle w:val="TableGrid"/>
        <w:tblpPr w:leftFromText="180" w:rightFromText="180" w:vertAnchor="text" w:horzAnchor="margin" w:tblpY="2192"/>
        <w:tblW w:w="9209" w:type="dxa"/>
        <w:tblLook w:val="04A0" w:firstRow="1" w:lastRow="0" w:firstColumn="1" w:lastColumn="0" w:noHBand="0" w:noVBand="1"/>
      </w:tblPr>
      <w:tblGrid>
        <w:gridCol w:w="1687"/>
        <w:gridCol w:w="3501"/>
        <w:gridCol w:w="2176"/>
        <w:gridCol w:w="1845"/>
      </w:tblGrid>
      <w:tr w:rsidR="00E52DD9" w14:paraId="536FCB6D" w14:textId="77777777" w:rsidTr="00515A6E">
        <w:trPr>
          <w:trHeight w:val="598"/>
        </w:trPr>
        <w:tc>
          <w:tcPr>
            <w:tcW w:w="1687" w:type="dxa"/>
            <w:shd w:val="clear" w:color="auto" w:fill="365F91" w:themeFill="accent1" w:themeFillShade="BF"/>
            <w:vAlign w:val="center"/>
          </w:tcPr>
          <w:p w14:paraId="6B5ACAD3" w14:textId="77777777" w:rsidR="00E52DD9" w:rsidRPr="00E52DD9" w:rsidRDefault="00E52DD9" w:rsidP="00515A6E">
            <w:pPr>
              <w:pStyle w:val="BodyText"/>
              <w:ind w:right="102"/>
              <w:jc w:val="center"/>
              <w:rPr>
                <w:b w:val="0"/>
                <w:color w:val="FFFFFF" w:themeColor="background1"/>
                <w:sz w:val="28"/>
                <w:szCs w:val="28"/>
                <w:u w:val="none"/>
              </w:rPr>
            </w:pPr>
            <w:r w:rsidRPr="00E52DD9">
              <w:rPr>
                <w:color w:val="FFFFFF" w:themeColor="background1"/>
                <w:sz w:val="28"/>
                <w:szCs w:val="28"/>
                <w:u w:val="none"/>
              </w:rPr>
              <w:t>Version number</w:t>
            </w:r>
          </w:p>
        </w:tc>
        <w:tc>
          <w:tcPr>
            <w:tcW w:w="3501" w:type="dxa"/>
            <w:shd w:val="clear" w:color="auto" w:fill="365F91" w:themeFill="accent1" w:themeFillShade="BF"/>
            <w:vAlign w:val="center"/>
          </w:tcPr>
          <w:p w14:paraId="1523ECC7" w14:textId="77777777" w:rsidR="00E52DD9" w:rsidRPr="00E52DD9" w:rsidRDefault="00E52DD9" w:rsidP="00515A6E">
            <w:pPr>
              <w:pStyle w:val="BodyText"/>
              <w:ind w:right="552"/>
              <w:jc w:val="center"/>
              <w:rPr>
                <w:b w:val="0"/>
                <w:color w:val="FFFFFF" w:themeColor="background1"/>
                <w:sz w:val="28"/>
                <w:szCs w:val="28"/>
                <w:u w:val="none"/>
              </w:rPr>
            </w:pPr>
            <w:r w:rsidRPr="00E52DD9">
              <w:rPr>
                <w:color w:val="FFFFFF" w:themeColor="background1"/>
                <w:sz w:val="28"/>
                <w:szCs w:val="28"/>
                <w:u w:val="none"/>
              </w:rPr>
              <w:t xml:space="preserve">           Purpose/Change</w:t>
            </w:r>
          </w:p>
        </w:tc>
        <w:tc>
          <w:tcPr>
            <w:tcW w:w="2176" w:type="dxa"/>
            <w:shd w:val="clear" w:color="auto" w:fill="365F91" w:themeFill="accent1" w:themeFillShade="BF"/>
            <w:vAlign w:val="center"/>
          </w:tcPr>
          <w:p w14:paraId="1E3F45F8" w14:textId="77777777" w:rsidR="00E52DD9" w:rsidRPr="00E52DD9" w:rsidRDefault="00E52DD9" w:rsidP="00515A6E">
            <w:pPr>
              <w:pStyle w:val="BodyText"/>
              <w:ind w:right="456"/>
              <w:jc w:val="center"/>
              <w:rPr>
                <w:b w:val="0"/>
                <w:color w:val="FFFFFF" w:themeColor="background1"/>
                <w:sz w:val="28"/>
                <w:szCs w:val="28"/>
                <w:u w:val="none"/>
              </w:rPr>
            </w:pPr>
            <w:r w:rsidRPr="00E52DD9">
              <w:rPr>
                <w:color w:val="FFFFFF" w:themeColor="background1"/>
                <w:sz w:val="28"/>
                <w:szCs w:val="28"/>
                <w:u w:val="none"/>
              </w:rPr>
              <w:t xml:space="preserve">       Author</w:t>
            </w:r>
          </w:p>
        </w:tc>
        <w:tc>
          <w:tcPr>
            <w:tcW w:w="1845" w:type="dxa"/>
            <w:shd w:val="clear" w:color="auto" w:fill="365F91" w:themeFill="accent1" w:themeFillShade="BF"/>
            <w:vAlign w:val="center"/>
          </w:tcPr>
          <w:p w14:paraId="7C6BECFE" w14:textId="77777777" w:rsidR="00E52DD9" w:rsidRPr="00E52DD9" w:rsidRDefault="00E52DD9" w:rsidP="00515A6E">
            <w:pPr>
              <w:pStyle w:val="BodyText"/>
              <w:ind w:left="274" w:right="308" w:hanging="274"/>
              <w:jc w:val="center"/>
              <w:rPr>
                <w:b w:val="0"/>
                <w:color w:val="FFFFFF" w:themeColor="background1"/>
                <w:sz w:val="28"/>
                <w:szCs w:val="28"/>
                <w:u w:val="none"/>
              </w:rPr>
            </w:pPr>
            <w:r w:rsidRPr="00E52DD9">
              <w:rPr>
                <w:color w:val="FFFFFF" w:themeColor="background1"/>
                <w:sz w:val="28"/>
                <w:szCs w:val="28"/>
                <w:u w:val="none"/>
              </w:rPr>
              <w:t xml:space="preserve">    Date</w:t>
            </w:r>
          </w:p>
        </w:tc>
      </w:tr>
      <w:tr w:rsidR="00E52DD9" w14:paraId="3F6D80ED" w14:textId="77777777" w:rsidTr="00515A6E">
        <w:trPr>
          <w:trHeight w:val="598"/>
        </w:trPr>
        <w:tc>
          <w:tcPr>
            <w:tcW w:w="1687" w:type="dxa"/>
            <w:vAlign w:val="center"/>
          </w:tcPr>
          <w:p w14:paraId="02DBF7E2" w14:textId="614C0C58" w:rsidR="00E52DD9" w:rsidRPr="00E52DD9" w:rsidRDefault="00E52DD9" w:rsidP="00515A6E">
            <w:pPr>
              <w:pStyle w:val="BodyText"/>
              <w:ind w:right="14"/>
              <w:jc w:val="center"/>
              <w:rPr>
                <w:bCs w:val="0"/>
                <w:sz w:val="24"/>
                <w:szCs w:val="24"/>
                <w:u w:val="none"/>
              </w:rPr>
            </w:pPr>
            <w:r>
              <w:rPr>
                <w:bCs w:val="0"/>
                <w:sz w:val="24"/>
                <w:szCs w:val="24"/>
                <w:u w:val="none"/>
              </w:rPr>
              <w:t>1.0</w:t>
            </w:r>
          </w:p>
        </w:tc>
        <w:tc>
          <w:tcPr>
            <w:tcW w:w="3501" w:type="dxa"/>
            <w:vAlign w:val="center"/>
          </w:tcPr>
          <w:p w14:paraId="4BC14010" w14:textId="402B41A2" w:rsidR="00E52DD9" w:rsidRPr="00E52DD9" w:rsidRDefault="00E52DD9" w:rsidP="00515A6E">
            <w:pPr>
              <w:pStyle w:val="BodyText"/>
              <w:jc w:val="center"/>
              <w:rPr>
                <w:b w:val="0"/>
                <w:sz w:val="24"/>
                <w:szCs w:val="24"/>
                <w:u w:val="none"/>
              </w:rPr>
            </w:pPr>
            <w:r>
              <w:rPr>
                <w:b w:val="0"/>
                <w:sz w:val="24"/>
                <w:szCs w:val="24"/>
                <w:u w:val="none"/>
              </w:rPr>
              <w:t>Final Document for publication</w:t>
            </w:r>
          </w:p>
        </w:tc>
        <w:tc>
          <w:tcPr>
            <w:tcW w:w="2176" w:type="dxa"/>
            <w:vAlign w:val="center"/>
          </w:tcPr>
          <w:p w14:paraId="4FC39109" w14:textId="48CDCCD3" w:rsidR="00E52DD9" w:rsidRPr="00E52DD9" w:rsidRDefault="00E52DD9" w:rsidP="00515A6E">
            <w:pPr>
              <w:pStyle w:val="BodyText"/>
              <w:jc w:val="center"/>
              <w:rPr>
                <w:b w:val="0"/>
                <w:sz w:val="24"/>
                <w:szCs w:val="24"/>
                <w:u w:val="none"/>
              </w:rPr>
            </w:pPr>
            <w:r>
              <w:rPr>
                <w:b w:val="0"/>
                <w:sz w:val="24"/>
                <w:szCs w:val="24"/>
                <w:u w:val="none"/>
              </w:rPr>
              <w:t>Elaine Jenkins</w:t>
            </w:r>
          </w:p>
        </w:tc>
        <w:tc>
          <w:tcPr>
            <w:tcW w:w="1845" w:type="dxa"/>
            <w:vAlign w:val="center"/>
          </w:tcPr>
          <w:p w14:paraId="1C9FF457" w14:textId="67986DD7" w:rsidR="00E52DD9" w:rsidRPr="000C128C" w:rsidRDefault="000C128C" w:rsidP="000C128C">
            <w:pPr>
              <w:pStyle w:val="BodyText"/>
              <w:ind w:right="-156"/>
              <w:jc w:val="center"/>
              <w:rPr>
                <w:b w:val="0"/>
                <w:sz w:val="24"/>
                <w:szCs w:val="24"/>
                <w:u w:val="none"/>
              </w:rPr>
            </w:pPr>
            <w:r>
              <w:rPr>
                <w:b w:val="0"/>
                <w:sz w:val="24"/>
                <w:szCs w:val="24"/>
                <w:u w:val="none"/>
              </w:rPr>
              <w:t>January 2023</w:t>
            </w:r>
          </w:p>
        </w:tc>
      </w:tr>
      <w:tr w:rsidR="00E52DD9" w14:paraId="6BF554AF" w14:textId="77777777" w:rsidTr="00515A6E">
        <w:trPr>
          <w:trHeight w:val="628"/>
        </w:trPr>
        <w:tc>
          <w:tcPr>
            <w:tcW w:w="1687" w:type="dxa"/>
            <w:vAlign w:val="center"/>
          </w:tcPr>
          <w:p w14:paraId="66F7DD56" w14:textId="77777777" w:rsidR="00E52DD9" w:rsidRPr="00FD4C5E" w:rsidRDefault="00E52DD9" w:rsidP="00515A6E">
            <w:pPr>
              <w:pStyle w:val="BodyText"/>
              <w:ind w:right="892"/>
              <w:jc w:val="center"/>
              <w:rPr>
                <w:bCs w:val="0"/>
                <w:sz w:val="28"/>
                <w:szCs w:val="28"/>
              </w:rPr>
            </w:pPr>
          </w:p>
        </w:tc>
        <w:tc>
          <w:tcPr>
            <w:tcW w:w="3501" w:type="dxa"/>
            <w:vAlign w:val="center"/>
          </w:tcPr>
          <w:p w14:paraId="4DF312E5" w14:textId="77777777" w:rsidR="00E52DD9" w:rsidRPr="00FD4C5E" w:rsidRDefault="00E52DD9" w:rsidP="00515A6E">
            <w:pPr>
              <w:pStyle w:val="BodyText"/>
              <w:ind w:right="892"/>
              <w:jc w:val="center"/>
              <w:rPr>
                <w:b w:val="0"/>
                <w:sz w:val="28"/>
                <w:szCs w:val="28"/>
              </w:rPr>
            </w:pPr>
          </w:p>
        </w:tc>
        <w:tc>
          <w:tcPr>
            <w:tcW w:w="2176" w:type="dxa"/>
            <w:vAlign w:val="center"/>
          </w:tcPr>
          <w:p w14:paraId="0128AF31" w14:textId="77777777" w:rsidR="00E52DD9" w:rsidRPr="00FD4C5E" w:rsidRDefault="00E52DD9" w:rsidP="00515A6E">
            <w:pPr>
              <w:pStyle w:val="BodyText"/>
              <w:ind w:right="892"/>
              <w:jc w:val="center"/>
              <w:rPr>
                <w:b w:val="0"/>
                <w:sz w:val="28"/>
                <w:szCs w:val="28"/>
              </w:rPr>
            </w:pPr>
          </w:p>
        </w:tc>
        <w:tc>
          <w:tcPr>
            <w:tcW w:w="1845" w:type="dxa"/>
            <w:vAlign w:val="center"/>
          </w:tcPr>
          <w:p w14:paraId="10D58FAB" w14:textId="77777777" w:rsidR="00E52DD9" w:rsidRPr="00FD4C5E" w:rsidRDefault="00E52DD9" w:rsidP="00515A6E">
            <w:pPr>
              <w:pStyle w:val="BodyText"/>
              <w:ind w:right="892"/>
              <w:jc w:val="center"/>
              <w:rPr>
                <w:b w:val="0"/>
                <w:sz w:val="28"/>
                <w:szCs w:val="28"/>
              </w:rPr>
            </w:pPr>
          </w:p>
        </w:tc>
      </w:tr>
      <w:tr w:rsidR="00E52DD9" w14:paraId="2A751A61" w14:textId="77777777" w:rsidTr="00515A6E">
        <w:trPr>
          <w:trHeight w:val="598"/>
        </w:trPr>
        <w:tc>
          <w:tcPr>
            <w:tcW w:w="1687" w:type="dxa"/>
            <w:vAlign w:val="center"/>
          </w:tcPr>
          <w:p w14:paraId="3DBEA071" w14:textId="77777777" w:rsidR="00E52DD9" w:rsidRPr="00FD4C5E" w:rsidRDefault="00E52DD9" w:rsidP="00515A6E">
            <w:pPr>
              <w:pStyle w:val="BodyText"/>
              <w:ind w:right="892"/>
              <w:jc w:val="center"/>
              <w:rPr>
                <w:bCs w:val="0"/>
                <w:sz w:val="28"/>
                <w:szCs w:val="28"/>
              </w:rPr>
            </w:pPr>
          </w:p>
        </w:tc>
        <w:tc>
          <w:tcPr>
            <w:tcW w:w="3501" w:type="dxa"/>
            <w:vAlign w:val="center"/>
          </w:tcPr>
          <w:p w14:paraId="551DEFA2" w14:textId="77777777" w:rsidR="00E52DD9" w:rsidRPr="00FD4C5E" w:rsidRDefault="00E52DD9" w:rsidP="00515A6E">
            <w:pPr>
              <w:pStyle w:val="BodyText"/>
              <w:ind w:right="892"/>
              <w:jc w:val="center"/>
              <w:rPr>
                <w:b w:val="0"/>
                <w:sz w:val="28"/>
                <w:szCs w:val="28"/>
              </w:rPr>
            </w:pPr>
          </w:p>
        </w:tc>
        <w:tc>
          <w:tcPr>
            <w:tcW w:w="2176" w:type="dxa"/>
            <w:vAlign w:val="center"/>
          </w:tcPr>
          <w:p w14:paraId="787EF8DC" w14:textId="77777777" w:rsidR="00E52DD9" w:rsidRPr="00FD4C5E" w:rsidRDefault="00E52DD9" w:rsidP="00515A6E">
            <w:pPr>
              <w:pStyle w:val="BodyText"/>
              <w:ind w:right="892"/>
              <w:jc w:val="center"/>
              <w:rPr>
                <w:b w:val="0"/>
                <w:sz w:val="28"/>
                <w:szCs w:val="28"/>
              </w:rPr>
            </w:pPr>
          </w:p>
        </w:tc>
        <w:tc>
          <w:tcPr>
            <w:tcW w:w="1845" w:type="dxa"/>
            <w:vAlign w:val="center"/>
          </w:tcPr>
          <w:p w14:paraId="3A1DF60D" w14:textId="77777777" w:rsidR="00E52DD9" w:rsidRPr="00FD4C5E" w:rsidRDefault="00E52DD9" w:rsidP="00515A6E">
            <w:pPr>
              <w:pStyle w:val="BodyText"/>
              <w:ind w:right="892"/>
              <w:jc w:val="center"/>
              <w:rPr>
                <w:b w:val="0"/>
                <w:sz w:val="28"/>
                <w:szCs w:val="28"/>
              </w:rPr>
            </w:pPr>
          </w:p>
        </w:tc>
      </w:tr>
      <w:tr w:rsidR="00E52DD9" w14:paraId="1EADA887" w14:textId="77777777" w:rsidTr="00515A6E">
        <w:trPr>
          <w:trHeight w:val="598"/>
        </w:trPr>
        <w:tc>
          <w:tcPr>
            <w:tcW w:w="1687" w:type="dxa"/>
            <w:vAlign w:val="center"/>
          </w:tcPr>
          <w:p w14:paraId="6981C3EB" w14:textId="77777777" w:rsidR="00E52DD9" w:rsidRPr="00FD4C5E" w:rsidRDefault="00E52DD9" w:rsidP="00515A6E">
            <w:pPr>
              <w:pStyle w:val="BodyText"/>
              <w:ind w:right="892"/>
              <w:jc w:val="center"/>
              <w:rPr>
                <w:bCs w:val="0"/>
                <w:sz w:val="28"/>
                <w:szCs w:val="28"/>
              </w:rPr>
            </w:pPr>
          </w:p>
        </w:tc>
        <w:tc>
          <w:tcPr>
            <w:tcW w:w="3501" w:type="dxa"/>
            <w:vAlign w:val="center"/>
          </w:tcPr>
          <w:p w14:paraId="3245EF8E" w14:textId="77777777" w:rsidR="00E52DD9" w:rsidRPr="00FD4C5E" w:rsidRDefault="00E52DD9" w:rsidP="00515A6E">
            <w:pPr>
              <w:pStyle w:val="BodyText"/>
              <w:ind w:right="892"/>
              <w:jc w:val="center"/>
              <w:rPr>
                <w:b w:val="0"/>
                <w:sz w:val="28"/>
                <w:szCs w:val="28"/>
              </w:rPr>
            </w:pPr>
          </w:p>
        </w:tc>
        <w:tc>
          <w:tcPr>
            <w:tcW w:w="2176" w:type="dxa"/>
            <w:vAlign w:val="center"/>
          </w:tcPr>
          <w:p w14:paraId="4003E49E" w14:textId="77777777" w:rsidR="00E52DD9" w:rsidRPr="00FD4C5E" w:rsidRDefault="00E52DD9" w:rsidP="00515A6E">
            <w:pPr>
              <w:pStyle w:val="BodyText"/>
              <w:ind w:right="892"/>
              <w:jc w:val="center"/>
              <w:rPr>
                <w:b w:val="0"/>
                <w:sz w:val="28"/>
                <w:szCs w:val="28"/>
              </w:rPr>
            </w:pPr>
          </w:p>
        </w:tc>
        <w:tc>
          <w:tcPr>
            <w:tcW w:w="1845" w:type="dxa"/>
            <w:vAlign w:val="center"/>
          </w:tcPr>
          <w:p w14:paraId="7066468E" w14:textId="77777777" w:rsidR="00E52DD9" w:rsidRPr="00FD4C5E" w:rsidRDefault="00E52DD9" w:rsidP="00515A6E">
            <w:pPr>
              <w:pStyle w:val="BodyText"/>
              <w:ind w:right="892"/>
              <w:jc w:val="center"/>
              <w:rPr>
                <w:b w:val="0"/>
                <w:sz w:val="28"/>
                <w:szCs w:val="28"/>
              </w:rPr>
            </w:pPr>
          </w:p>
        </w:tc>
      </w:tr>
      <w:tr w:rsidR="00E52DD9" w14:paraId="2D8710D0" w14:textId="77777777" w:rsidTr="00515A6E">
        <w:trPr>
          <w:trHeight w:val="598"/>
        </w:trPr>
        <w:tc>
          <w:tcPr>
            <w:tcW w:w="1687" w:type="dxa"/>
            <w:vAlign w:val="center"/>
          </w:tcPr>
          <w:p w14:paraId="07270F19" w14:textId="77777777" w:rsidR="00E52DD9" w:rsidRPr="00FD4C5E" w:rsidRDefault="00E52DD9" w:rsidP="00515A6E">
            <w:pPr>
              <w:pStyle w:val="BodyText"/>
              <w:ind w:right="892"/>
              <w:jc w:val="center"/>
              <w:rPr>
                <w:bCs w:val="0"/>
                <w:sz w:val="28"/>
                <w:szCs w:val="28"/>
              </w:rPr>
            </w:pPr>
          </w:p>
        </w:tc>
        <w:tc>
          <w:tcPr>
            <w:tcW w:w="3501" w:type="dxa"/>
            <w:vAlign w:val="center"/>
          </w:tcPr>
          <w:p w14:paraId="007AF393" w14:textId="77777777" w:rsidR="00E52DD9" w:rsidRPr="00FD4C5E" w:rsidRDefault="00E52DD9" w:rsidP="00515A6E">
            <w:pPr>
              <w:pStyle w:val="BodyText"/>
              <w:ind w:right="892"/>
              <w:jc w:val="center"/>
              <w:rPr>
                <w:b w:val="0"/>
                <w:sz w:val="28"/>
                <w:szCs w:val="28"/>
              </w:rPr>
            </w:pPr>
          </w:p>
        </w:tc>
        <w:tc>
          <w:tcPr>
            <w:tcW w:w="2176" w:type="dxa"/>
            <w:vAlign w:val="center"/>
          </w:tcPr>
          <w:p w14:paraId="07DEF871" w14:textId="77777777" w:rsidR="00E52DD9" w:rsidRPr="00FD4C5E" w:rsidRDefault="00E52DD9" w:rsidP="00515A6E">
            <w:pPr>
              <w:pStyle w:val="BodyText"/>
              <w:ind w:right="892"/>
              <w:jc w:val="center"/>
              <w:rPr>
                <w:b w:val="0"/>
                <w:sz w:val="28"/>
                <w:szCs w:val="28"/>
              </w:rPr>
            </w:pPr>
          </w:p>
        </w:tc>
        <w:tc>
          <w:tcPr>
            <w:tcW w:w="1845" w:type="dxa"/>
            <w:vAlign w:val="center"/>
          </w:tcPr>
          <w:p w14:paraId="0FEDB6B6" w14:textId="77777777" w:rsidR="00E52DD9" w:rsidRPr="00FD4C5E" w:rsidRDefault="00E52DD9" w:rsidP="00515A6E">
            <w:pPr>
              <w:pStyle w:val="BodyText"/>
              <w:ind w:right="892"/>
              <w:jc w:val="center"/>
              <w:rPr>
                <w:b w:val="0"/>
                <w:sz w:val="28"/>
                <w:szCs w:val="28"/>
              </w:rPr>
            </w:pPr>
          </w:p>
        </w:tc>
      </w:tr>
      <w:tr w:rsidR="00E52DD9" w14:paraId="41E855C1" w14:textId="77777777" w:rsidTr="00515A6E">
        <w:trPr>
          <w:trHeight w:val="598"/>
        </w:trPr>
        <w:tc>
          <w:tcPr>
            <w:tcW w:w="1687" w:type="dxa"/>
            <w:vAlign w:val="center"/>
          </w:tcPr>
          <w:p w14:paraId="319CCF99" w14:textId="77777777" w:rsidR="00E52DD9" w:rsidRPr="00FD4C5E" w:rsidRDefault="00E52DD9" w:rsidP="00515A6E">
            <w:pPr>
              <w:pStyle w:val="BodyText"/>
              <w:ind w:right="892"/>
              <w:jc w:val="center"/>
              <w:rPr>
                <w:bCs w:val="0"/>
                <w:sz w:val="28"/>
                <w:szCs w:val="28"/>
              </w:rPr>
            </w:pPr>
          </w:p>
        </w:tc>
        <w:tc>
          <w:tcPr>
            <w:tcW w:w="3501" w:type="dxa"/>
            <w:vAlign w:val="center"/>
          </w:tcPr>
          <w:p w14:paraId="67D4DC1C" w14:textId="77777777" w:rsidR="00E52DD9" w:rsidRPr="00FD4C5E" w:rsidRDefault="00E52DD9" w:rsidP="00515A6E">
            <w:pPr>
              <w:pStyle w:val="BodyText"/>
              <w:ind w:right="892"/>
              <w:jc w:val="center"/>
              <w:rPr>
                <w:b w:val="0"/>
                <w:sz w:val="28"/>
                <w:szCs w:val="28"/>
              </w:rPr>
            </w:pPr>
          </w:p>
        </w:tc>
        <w:tc>
          <w:tcPr>
            <w:tcW w:w="2176" w:type="dxa"/>
            <w:vAlign w:val="center"/>
          </w:tcPr>
          <w:p w14:paraId="6C0D1737" w14:textId="77777777" w:rsidR="00E52DD9" w:rsidRPr="00FD4C5E" w:rsidRDefault="00E52DD9" w:rsidP="00515A6E">
            <w:pPr>
              <w:pStyle w:val="BodyText"/>
              <w:ind w:right="892"/>
              <w:jc w:val="center"/>
              <w:rPr>
                <w:b w:val="0"/>
                <w:sz w:val="28"/>
                <w:szCs w:val="28"/>
              </w:rPr>
            </w:pPr>
          </w:p>
        </w:tc>
        <w:tc>
          <w:tcPr>
            <w:tcW w:w="1845" w:type="dxa"/>
            <w:vAlign w:val="center"/>
          </w:tcPr>
          <w:p w14:paraId="4D4096DC" w14:textId="77777777" w:rsidR="00E52DD9" w:rsidRPr="00FD4C5E" w:rsidRDefault="00E52DD9" w:rsidP="00515A6E">
            <w:pPr>
              <w:pStyle w:val="BodyText"/>
              <w:ind w:right="892"/>
              <w:jc w:val="center"/>
              <w:rPr>
                <w:b w:val="0"/>
                <w:sz w:val="28"/>
                <w:szCs w:val="28"/>
              </w:rPr>
            </w:pPr>
          </w:p>
        </w:tc>
      </w:tr>
    </w:tbl>
    <w:p w14:paraId="0A080D12" w14:textId="2066C724" w:rsidR="00091CFD" w:rsidRDefault="000779D0" w:rsidP="000779D0">
      <w:pPr>
        <w:rPr>
          <w:sz w:val="36"/>
        </w:rPr>
        <w:sectPr w:rsidR="00091CFD">
          <w:type w:val="continuous"/>
          <w:pgSz w:w="11910" w:h="16840"/>
          <w:pgMar w:top="740" w:right="1680" w:bottom="280" w:left="1340" w:header="720" w:footer="720" w:gutter="0"/>
          <w:cols w:space="720"/>
        </w:sectPr>
      </w:pPr>
      <w:r>
        <w:rPr>
          <w:sz w:val="36"/>
        </w:rPr>
        <w:br w:type="page"/>
      </w:r>
      <w:r w:rsidRPr="00DE5013">
        <w:rPr>
          <w:noProof/>
          <w:sz w:val="120"/>
          <w:szCs w:val="120"/>
        </w:rPr>
        <w:drawing>
          <wp:anchor distT="0" distB="0" distL="114300" distR="114300" simplePos="0" relativeHeight="251661312" behindDoc="1" locked="1" layoutInCell="1" allowOverlap="1" wp14:anchorId="4E6DD821" wp14:editId="4C5043F4">
            <wp:simplePos x="0" y="0"/>
            <wp:positionH relativeFrom="page">
              <wp:posOffset>5080</wp:posOffset>
            </wp:positionH>
            <wp:positionV relativeFrom="page">
              <wp:posOffset>1905</wp:posOffset>
            </wp:positionV>
            <wp:extent cx="7559675" cy="10691495"/>
            <wp:effectExtent l="0" t="0" r="3175" b="0"/>
            <wp:wrapNone/>
            <wp:docPr id="622734810" name="Picture 622734810"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58F9F676" w14:textId="77777777" w:rsidR="00091CFD" w:rsidRPr="000C128C" w:rsidRDefault="00334545">
      <w:pPr>
        <w:spacing w:before="97"/>
        <w:ind w:left="120"/>
        <w:rPr>
          <w:b/>
          <w:color w:val="365F91" w:themeColor="accent1" w:themeShade="BF"/>
          <w:sz w:val="36"/>
        </w:rPr>
      </w:pPr>
      <w:r w:rsidRPr="000C128C">
        <w:rPr>
          <w:b/>
          <w:color w:val="365F91" w:themeColor="accent1" w:themeShade="BF"/>
          <w:sz w:val="36"/>
        </w:rPr>
        <w:lastRenderedPageBreak/>
        <w:t>Appendix</w:t>
      </w:r>
      <w:r w:rsidRPr="000C128C">
        <w:rPr>
          <w:b/>
          <w:color w:val="365F91" w:themeColor="accent1" w:themeShade="BF"/>
          <w:spacing w:val="-3"/>
          <w:sz w:val="36"/>
        </w:rPr>
        <w:t xml:space="preserve"> </w:t>
      </w:r>
      <w:r w:rsidRPr="000C128C">
        <w:rPr>
          <w:b/>
          <w:color w:val="365F91" w:themeColor="accent1" w:themeShade="BF"/>
          <w:spacing w:val="-10"/>
          <w:sz w:val="36"/>
        </w:rPr>
        <w:t>1</w:t>
      </w:r>
    </w:p>
    <w:p w14:paraId="58F9F677" w14:textId="77777777" w:rsidR="00091CFD" w:rsidRDefault="00091CFD">
      <w:pPr>
        <w:spacing w:before="1"/>
        <w:rPr>
          <w:b/>
          <w:sz w:val="38"/>
        </w:rPr>
      </w:pPr>
    </w:p>
    <w:p w14:paraId="58F9F678" w14:textId="77777777" w:rsidR="00091CFD" w:rsidRDefault="00334545">
      <w:pPr>
        <w:pStyle w:val="BodyText"/>
        <w:ind w:left="120"/>
        <w:rPr>
          <w:u w:val="none"/>
        </w:rPr>
      </w:pPr>
      <w:r>
        <w:t>STAGE</w:t>
      </w:r>
      <w:r>
        <w:rPr>
          <w:spacing w:val="-3"/>
        </w:rPr>
        <w:t xml:space="preserve"> </w:t>
      </w:r>
      <w:r>
        <w:t>1</w:t>
      </w:r>
      <w:r>
        <w:rPr>
          <w:spacing w:val="-1"/>
        </w:rPr>
        <w:t xml:space="preserve"> </w:t>
      </w:r>
      <w:r>
        <w:t>SUMMARY</w:t>
      </w:r>
      <w:r>
        <w:rPr>
          <w:spacing w:val="-1"/>
        </w:rPr>
        <w:t xml:space="preserve"> </w:t>
      </w:r>
      <w:r>
        <w:t>MAPPING</w:t>
      </w:r>
      <w:r>
        <w:rPr>
          <w:spacing w:val="-1"/>
        </w:rPr>
        <w:t xml:space="preserve"> </w:t>
      </w:r>
      <w:r>
        <w:t>TEMPLATE</w:t>
      </w:r>
      <w:r>
        <w:rPr>
          <w:spacing w:val="-1"/>
        </w:rPr>
        <w:t xml:space="preserve"> </w:t>
      </w:r>
      <w:r>
        <w:t>HSS</w:t>
      </w:r>
      <w:r>
        <w:rPr>
          <w:spacing w:val="-1"/>
        </w:rPr>
        <w:t xml:space="preserve"> </w:t>
      </w:r>
      <w:r>
        <w:rPr>
          <w:spacing w:val="-2"/>
        </w:rPr>
        <w:t>EQUIVALENCE.</w:t>
      </w:r>
    </w:p>
    <w:p w14:paraId="58F9F679" w14:textId="77777777" w:rsidR="00091CFD" w:rsidRDefault="00091CFD">
      <w:pPr>
        <w:rPr>
          <w:b/>
          <w:sz w:val="20"/>
        </w:rPr>
      </w:pPr>
    </w:p>
    <w:p w14:paraId="58F9F67A" w14:textId="77777777" w:rsidR="00091CFD" w:rsidRDefault="00091CFD">
      <w:pPr>
        <w:spacing w:before="3"/>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9"/>
        <w:gridCol w:w="9200"/>
      </w:tblGrid>
      <w:tr w:rsidR="00091CFD" w14:paraId="58F9F681" w14:textId="77777777" w:rsidTr="000C128C">
        <w:trPr>
          <w:trHeight w:val="1864"/>
        </w:trPr>
        <w:tc>
          <w:tcPr>
            <w:tcW w:w="5259" w:type="dxa"/>
            <w:shd w:val="clear" w:color="auto" w:fill="17365D" w:themeFill="text2" w:themeFillShade="BF"/>
          </w:tcPr>
          <w:p w14:paraId="58F9F67B" w14:textId="77777777" w:rsidR="00091CFD" w:rsidRDefault="00334545">
            <w:pPr>
              <w:pStyle w:val="TableParagraph"/>
              <w:spacing w:before="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9200" w:type="dxa"/>
            <w:shd w:val="clear" w:color="auto" w:fill="17365D" w:themeFill="text2" w:themeFillShade="BF"/>
          </w:tcPr>
          <w:p w14:paraId="58F9F67C" w14:textId="77777777" w:rsidR="00091CFD" w:rsidRDefault="00334545">
            <w:pPr>
              <w:pStyle w:val="TableParagraph"/>
              <w:spacing w:before="2"/>
              <w:ind w:left="108"/>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4"/>
              </w:rPr>
              <w:t xml:space="preserve"> </w:t>
            </w:r>
            <w:r>
              <w:rPr>
                <w:b/>
                <w:color w:val="FFFFFF"/>
              </w:rPr>
              <w:t>Stage</w:t>
            </w:r>
            <w:r>
              <w:rPr>
                <w:b/>
                <w:color w:val="FFFFFF"/>
                <w:spacing w:val="-3"/>
              </w:rPr>
              <w:t xml:space="preserve"> </w:t>
            </w:r>
            <w:r>
              <w:rPr>
                <w:b/>
                <w:color w:val="FFFFFF"/>
              </w:rPr>
              <w:t>1</w:t>
            </w:r>
            <w:r>
              <w:rPr>
                <w:b/>
                <w:color w:val="FFFFFF"/>
                <w:spacing w:val="-3"/>
              </w:rPr>
              <w:t xml:space="preserve"> </w:t>
            </w:r>
            <w:r>
              <w:rPr>
                <w:b/>
                <w:color w:val="FFFFFF"/>
                <w:spacing w:val="-2"/>
              </w:rPr>
              <w:t>Application</w:t>
            </w:r>
          </w:p>
          <w:p w14:paraId="58F9F67D" w14:textId="77777777" w:rsidR="00091CFD" w:rsidRDefault="00334545">
            <w:pPr>
              <w:pStyle w:val="TableParagraph"/>
              <w:spacing w:before="120" w:line="273" w:lineRule="auto"/>
              <w:ind w:left="108" w:right="129"/>
            </w:pPr>
            <w:r>
              <w:rPr>
                <w:color w:val="FFFFFF"/>
              </w:rPr>
              <w:t>Please</w:t>
            </w:r>
            <w:r>
              <w:rPr>
                <w:color w:val="FFFFFF"/>
                <w:spacing w:val="-2"/>
              </w:rPr>
              <w:t xml:space="preserve"> </w:t>
            </w:r>
            <w:r>
              <w:rPr>
                <w:color w:val="FFFFFF"/>
              </w:rPr>
              <w:t>indicate</w:t>
            </w:r>
            <w:r>
              <w:rPr>
                <w:color w:val="FFFFFF"/>
                <w:spacing w:val="-5"/>
              </w:rPr>
              <w:t xml:space="preserve"> </w:t>
            </w:r>
            <w:r>
              <w:rPr>
                <w:color w:val="FFFFFF"/>
              </w:rPr>
              <w:t>where</w:t>
            </w:r>
            <w:r>
              <w:rPr>
                <w:color w:val="FFFFFF"/>
                <w:spacing w:val="-5"/>
              </w:rPr>
              <w:t xml:space="preserve"> </w:t>
            </w:r>
            <w:r>
              <w:rPr>
                <w:color w:val="FFFFFF"/>
              </w:rPr>
              <w:t>evidence</w:t>
            </w:r>
            <w:r>
              <w:rPr>
                <w:color w:val="FFFFFF"/>
                <w:spacing w:val="-2"/>
              </w:rPr>
              <w:t xml:space="preserve"> </w:t>
            </w:r>
            <w:r>
              <w:rPr>
                <w:color w:val="FFFFFF"/>
              </w:rPr>
              <w:t>demonstrating</w:t>
            </w:r>
            <w:r>
              <w:rPr>
                <w:color w:val="FFFFFF"/>
                <w:spacing w:val="-5"/>
              </w:rPr>
              <w:t xml:space="preserve"> </w:t>
            </w:r>
            <w:r>
              <w:rPr>
                <w:color w:val="FFFFFF"/>
              </w:rPr>
              <w:t>how</w:t>
            </w:r>
            <w:r>
              <w:rPr>
                <w:color w:val="FFFFFF"/>
                <w:spacing w:val="-5"/>
              </w:rPr>
              <w:t xml:space="preserve"> </w:t>
            </w:r>
            <w:r>
              <w:rPr>
                <w:color w:val="FFFFFF"/>
              </w:rPr>
              <w:t>the</w:t>
            </w:r>
            <w:r>
              <w:rPr>
                <w:color w:val="FFFFFF"/>
                <w:spacing w:val="-2"/>
              </w:rPr>
              <w:t xml:space="preserve"> </w:t>
            </w:r>
            <w:r>
              <w:rPr>
                <w:color w:val="FFFFFF"/>
              </w:rPr>
              <w:t>applicant</w:t>
            </w:r>
            <w:r>
              <w:rPr>
                <w:color w:val="FFFFFF"/>
                <w:spacing w:val="-4"/>
              </w:rPr>
              <w:t xml:space="preserve"> </w:t>
            </w:r>
            <w:r>
              <w:rPr>
                <w:color w:val="FFFFFF"/>
              </w:rPr>
              <w:t>meets</w:t>
            </w:r>
            <w:r>
              <w:rPr>
                <w:color w:val="FFFFFF"/>
                <w:spacing w:val="-3"/>
              </w:rPr>
              <w:t xml:space="preserve"> </w:t>
            </w:r>
            <w:r>
              <w:rPr>
                <w:color w:val="FFFFFF"/>
              </w:rPr>
              <w:t>the</w:t>
            </w:r>
            <w:r>
              <w:rPr>
                <w:color w:val="FFFFFF"/>
                <w:spacing w:val="-2"/>
              </w:rPr>
              <w:t xml:space="preserve"> </w:t>
            </w:r>
            <w:r>
              <w:rPr>
                <w:color w:val="FFFFFF"/>
              </w:rPr>
              <w:t>standard</w:t>
            </w:r>
            <w:r>
              <w:rPr>
                <w:color w:val="FFFFFF"/>
                <w:spacing w:val="-4"/>
              </w:rPr>
              <w:t xml:space="preserve"> </w:t>
            </w:r>
            <w:r>
              <w:rPr>
                <w:color w:val="FFFFFF"/>
              </w:rPr>
              <w:t>can</w:t>
            </w:r>
            <w:r>
              <w:rPr>
                <w:color w:val="FFFFFF"/>
                <w:spacing w:val="-4"/>
              </w:rPr>
              <w:t xml:space="preserve"> </w:t>
            </w:r>
            <w:r>
              <w:rPr>
                <w:color w:val="FFFFFF"/>
              </w:rPr>
              <w:t>be</w:t>
            </w:r>
            <w:r>
              <w:rPr>
                <w:color w:val="FFFFFF"/>
                <w:spacing w:val="-3"/>
              </w:rPr>
              <w:t xml:space="preserve"> </w:t>
            </w:r>
            <w:r>
              <w:rPr>
                <w:color w:val="FFFFFF"/>
              </w:rPr>
              <w:t>found in the accompanying documentation (e.g. CV; Job Description; Person Specification; References).</w:t>
            </w:r>
          </w:p>
          <w:p w14:paraId="58F9F67E" w14:textId="77777777" w:rsidR="00091CFD" w:rsidRDefault="00091CFD">
            <w:pPr>
              <w:pStyle w:val="TableParagraph"/>
              <w:ind w:left="0"/>
              <w:rPr>
                <w:b/>
              </w:rPr>
            </w:pPr>
          </w:p>
          <w:p w14:paraId="58F9F67F" w14:textId="77777777" w:rsidR="00091CFD" w:rsidRDefault="00091CFD">
            <w:pPr>
              <w:pStyle w:val="TableParagraph"/>
              <w:spacing w:before="9"/>
              <w:ind w:left="0"/>
              <w:rPr>
                <w:b/>
                <w:sz w:val="16"/>
              </w:rPr>
            </w:pPr>
          </w:p>
          <w:p w14:paraId="58F9F680" w14:textId="77777777" w:rsidR="00091CFD" w:rsidRDefault="00334545">
            <w:pPr>
              <w:pStyle w:val="TableParagraph"/>
              <w:ind w:left="108"/>
            </w:pPr>
            <w:r>
              <w:rPr>
                <w:color w:val="FFFFFF"/>
              </w:rPr>
              <w:t>Please</w:t>
            </w:r>
            <w:r>
              <w:rPr>
                <w:color w:val="FFFFFF"/>
                <w:spacing w:val="-3"/>
              </w:rPr>
              <w:t xml:space="preserve"> </w:t>
            </w:r>
            <w:r>
              <w:rPr>
                <w:color w:val="FFFFFF"/>
              </w:rPr>
              <w:t>include</w:t>
            </w:r>
            <w:r>
              <w:rPr>
                <w:color w:val="FFFFFF"/>
                <w:spacing w:val="-2"/>
              </w:rPr>
              <w:t xml:space="preserve"> </w:t>
            </w:r>
            <w:r>
              <w:rPr>
                <w:color w:val="FFFFFF"/>
              </w:rPr>
              <w:t>document</w:t>
            </w:r>
            <w:r>
              <w:rPr>
                <w:color w:val="FFFFFF"/>
                <w:spacing w:val="-5"/>
              </w:rPr>
              <w:t xml:space="preserve"> </w:t>
            </w:r>
            <w:r>
              <w:rPr>
                <w:color w:val="FFFFFF"/>
              </w:rPr>
              <w:t>title</w:t>
            </w:r>
            <w:r>
              <w:rPr>
                <w:color w:val="FFFFFF"/>
                <w:spacing w:val="-4"/>
              </w:rPr>
              <w:t xml:space="preserve"> </w:t>
            </w:r>
            <w:r>
              <w:rPr>
                <w:color w:val="FFFFFF"/>
              </w:rPr>
              <w:t>and</w:t>
            </w:r>
            <w:r>
              <w:rPr>
                <w:color w:val="FFFFFF"/>
                <w:spacing w:val="-4"/>
              </w:rPr>
              <w:t xml:space="preserve"> </w:t>
            </w:r>
            <w:r>
              <w:rPr>
                <w:color w:val="FFFFFF"/>
              </w:rPr>
              <w:t>page</w:t>
            </w:r>
            <w:r>
              <w:rPr>
                <w:color w:val="FFFFFF"/>
                <w:spacing w:val="-2"/>
              </w:rPr>
              <w:t xml:space="preserve"> number/s</w:t>
            </w:r>
          </w:p>
        </w:tc>
      </w:tr>
      <w:tr w:rsidR="00091CFD" w14:paraId="58F9F683" w14:textId="77777777" w:rsidTr="000C128C">
        <w:trPr>
          <w:trHeight w:val="815"/>
        </w:trPr>
        <w:tc>
          <w:tcPr>
            <w:tcW w:w="14459" w:type="dxa"/>
            <w:gridSpan w:val="2"/>
            <w:shd w:val="clear" w:color="auto" w:fill="365F91" w:themeFill="accent1" w:themeFillShade="BF"/>
          </w:tcPr>
          <w:p w14:paraId="58F9F682" w14:textId="77777777" w:rsidR="00091CFD" w:rsidRDefault="00334545">
            <w:pPr>
              <w:pStyle w:val="TableParagraph"/>
              <w:spacing w:before="37"/>
              <w:rPr>
                <w:b/>
              </w:rPr>
            </w:pPr>
            <w:r>
              <w:rPr>
                <w:b/>
                <w:color w:val="FFFFFF"/>
              </w:rPr>
              <w:t>Domain</w:t>
            </w:r>
            <w:r>
              <w:rPr>
                <w:b/>
                <w:color w:val="FFFFFF"/>
                <w:spacing w:val="-8"/>
              </w:rPr>
              <w:t xml:space="preserve"> </w:t>
            </w:r>
            <w:r>
              <w:rPr>
                <w:b/>
                <w:color w:val="FFFFFF"/>
              </w:rPr>
              <w:t>1:</w:t>
            </w:r>
            <w:r>
              <w:rPr>
                <w:b/>
                <w:color w:val="FFFFFF"/>
                <w:spacing w:val="-5"/>
              </w:rPr>
              <w:t xml:space="preserve"> </w:t>
            </w:r>
            <w:r>
              <w:rPr>
                <w:b/>
                <w:color w:val="FFFFFF"/>
              </w:rPr>
              <w:t>Professional</w:t>
            </w:r>
            <w:r>
              <w:rPr>
                <w:b/>
                <w:color w:val="FFFFFF"/>
                <w:spacing w:val="-6"/>
              </w:rPr>
              <w:t xml:space="preserve"> </w:t>
            </w:r>
            <w:r>
              <w:rPr>
                <w:b/>
                <w:color w:val="FFFFFF"/>
                <w:spacing w:val="-2"/>
              </w:rPr>
              <w:t>Practice</w:t>
            </w:r>
          </w:p>
        </w:tc>
      </w:tr>
      <w:tr w:rsidR="00091CFD" w14:paraId="58F9F686" w14:textId="77777777">
        <w:trPr>
          <w:trHeight w:val="698"/>
        </w:trPr>
        <w:tc>
          <w:tcPr>
            <w:tcW w:w="5259" w:type="dxa"/>
          </w:tcPr>
          <w:p w14:paraId="58F9F684" w14:textId="77777777" w:rsidR="00091CFD" w:rsidRDefault="00334545">
            <w:pPr>
              <w:pStyle w:val="TableParagraph"/>
              <w:spacing w:line="276" w:lineRule="auto"/>
              <w:ind w:right="169"/>
              <w:rPr>
                <w:b/>
              </w:rPr>
            </w:pPr>
            <w:r>
              <w:rPr>
                <w:b/>
              </w:rPr>
              <w:t>Standard</w:t>
            </w:r>
            <w:r>
              <w:rPr>
                <w:b/>
                <w:spacing w:val="-7"/>
              </w:rPr>
              <w:t xml:space="preserve"> </w:t>
            </w:r>
            <w:r>
              <w:rPr>
                <w:b/>
              </w:rPr>
              <w:t>1</w:t>
            </w:r>
            <w:r>
              <w:rPr>
                <w:b/>
                <w:spacing w:val="-4"/>
              </w:rPr>
              <w:t xml:space="preserve"> </w:t>
            </w:r>
            <w:r>
              <w:rPr>
                <w:b/>
              </w:rPr>
              <w:t>-</w:t>
            </w:r>
            <w:r>
              <w:rPr>
                <w:b/>
                <w:spacing w:val="-6"/>
              </w:rPr>
              <w:t xml:space="preserve"> </w:t>
            </w:r>
            <w:r>
              <w:rPr>
                <w:b/>
              </w:rPr>
              <w:t>Practise</w:t>
            </w:r>
            <w:r>
              <w:rPr>
                <w:b/>
                <w:spacing w:val="-7"/>
              </w:rPr>
              <w:t xml:space="preserve"> </w:t>
            </w:r>
            <w:r>
              <w:rPr>
                <w:b/>
              </w:rPr>
              <w:t>with</w:t>
            </w:r>
            <w:r>
              <w:rPr>
                <w:b/>
                <w:spacing w:val="-8"/>
              </w:rPr>
              <w:t xml:space="preserve"> </w:t>
            </w:r>
            <w:r>
              <w:rPr>
                <w:b/>
              </w:rPr>
              <w:t>the</w:t>
            </w:r>
            <w:r>
              <w:rPr>
                <w:b/>
                <w:spacing w:val="-7"/>
              </w:rPr>
              <w:t xml:space="preserve"> </w:t>
            </w:r>
            <w:r>
              <w:rPr>
                <w:b/>
              </w:rPr>
              <w:t>professionalism expected of a Consultant Clinical Scientist</w:t>
            </w:r>
          </w:p>
        </w:tc>
        <w:tc>
          <w:tcPr>
            <w:tcW w:w="9200" w:type="dxa"/>
          </w:tcPr>
          <w:p w14:paraId="58F9F685" w14:textId="77777777" w:rsidR="00091CFD" w:rsidRDefault="00091CFD">
            <w:pPr>
              <w:pStyle w:val="TableParagraph"/>
              <w:ind w:left="0"/>
              <w:rPr>
                <w:rFonts w:ascii="Times New Roman"/>
              </w:rPr>
            </w:pPr>
          </w:p>
        </w:tc>
      </w:tr>
      <w:tr w:rsidR="00091CFD" w14:paraId="58F9F689" w14:textId="77777777">
        <w:trPr>
          <w:trHeight w:val="1084"/>
        </w:trPr>
        <w:tc>
          <w:tcPr>
            <w:tcW w:w="5259" w:type="dxa"/>
          </w:tcPr>
          <w:p w14:paraId="58F9F687" w14:textId="77777777" w:rsidR="00091CFD" w:rsidRDefault="00334545">
            <w:pPr>
              <w:pStyle w:val="TableParagraph"/>
              <w:spacing w:line="273" w:lineRule="auto"/>
              <w:rPr>
                <w:b/>
              </w:rPr>
            </w:pPr>
            <w:r>
              <w:rPr>
                <w:b/>
              </w:rPr>
              <w:t>Standard</w:t>
            </w:r>
            <w:r>
              <w:rPr>
                <w:b/>
                <w:spacing w:val="-6"/>
              </w:rPr>
              <w:t xml:space="preserve"> </w:t>
            </w:r>
            <w:r>
              <w:rPr>
                <w:b/>
              </w:rPr>
              <w:t>2</w:t>
            </w:r>
            <w:r>
              <w:rPr>
                <w:b/>
                <w:spacing w:val="-3"/>
              </w:rPr>
              <w:t xml:space="preserve"> </w:t>
            </w:r>
            <w:r>
              <w:rPr>
                <w:b/>
              </w:rPr>
              <w:t>–</w:t>
            </w:r>
            <w:r>
              <w:rPr>
                <w:b/>
                <w:spacing w:val="-4"/>
              </w:rPr>
              <w:t xml:space="preserve"> </w:t>
            </w:r>
            <w:r>
              <w:rPr>
                <w:b/>
              </w:rPr>
              <w:t>Ensure</w:t>
            </w:r>
            <w:r>
              <w:rPr>
                <w:b/>
                <w:spacing w:val="-6"/>
              </w:rPr>
              <w:t xml:space="preserve"> </w:t>
            </w:r>
            <w:r>
              <w:rPr>
                <w:b/>
              </w:rPr>
              <w:t>professionalism</w:t>
            </w:r>
            <w:r>
              <w:rPr>
                <w:b/>
                <w:spacing w:val="-7"/>
              </w:rPr>
              <w:t xml:space="preserve"> </w:t>
            </w:r>
            <w:r>
              <w:rPr>
                <w:b/>
              </w:rPr>
              <w:t>in</w:t>
            </w:r>
            <w:r>
              <w:rPr>
                <w:b/>
                <w:spacing w:val="-7"/>
              </w:rPr>
              <w:t xml:space="preserve"> </w:t>
            </w:r>
            <w:r>
              <w:rPr>
                <w:b/>
              </w:rPr>
              <w:t>working</w:t>
            </w:r>
            <w:r>
              <w:rPr>
                <w:b/>
                <w:spacing w:val="-7"/>
              </w:rPr>
              <w:t xml:space="preserve"> </w:t>
            </w:r>
            <w:r>
              <w:rPr>
                <w:b/>
              </w:rPr>
              <w:t>with peers and with service users</w:t>
            </w:r>
          </w:p>
        </w:tc>
        <w:tc>
          <w:tcPr>
            <w:tcW w:w="9200" w:type="dxa"/>
          </w:tcPr>
          <w:p w14:paraId="58F9F688" w14:textId="77777777" w:rsidR="00091CFD" w:rsidRDefault="00091CFD">
            <w:pPr>
              <w:pStyle w:val="TableParagraph"/>
              <w:ind w:left="0"/>
              <w:rPr>
                <w:rFonts w:ascii="Times New Roman"/>
              </w:rPr>
            </w:pPr>
          </w:p>
        </w:tc>
      </w:tr>
      <w:tr w:rsidR="00091CFD" w14:paraId="58F9F68C" w14:textId="77777777">
        <w:trPr>
          <w:trHeight w:val="1087"/>
        </w:trPr>
        <w:tc>
          <w:tcPr>
            <w:tcW w:w="5259" w:type="dxa"/>
          </w:tcPr>
          <w:p w14:paraId="58F9F68A" w14:textId="77777777" w:rsidR="00091CFD" w:rsidRDefault="00334545">
            <w:pPr>
              <w:pStyle w:val="TableParagraph"/>
              <w:spacing w:before="2" w:line="273" w:lineRule="auto"/>
              <w:rPr>
                <w:b/>
              </w:rPr>
            </w:pPr>
            <w:r>
              <w:rPr>
                <w:b/>
              </w:rPr>
              <w:t>Standard</w:t>
            </w:r>
            <w:r>
              <w:rPr>
                <w:b/>
                <w:spacing w:val="-6"/>
              </w:rPr>
              <w:t xml:space="preserve"> </w:t>
            </w:r>
            <w:r>
              <w:rPr>
                <w:b/>
              </w:rPr>
              <w:t>3</w:t>
            </w:r>
            <w:r>
              <w:rPr>
                <w:b/>
                <w:spacing w:val="-3"/>
              </w:rPr>
              <w:t xml:space="preserve"> </w:t>
            </w:r>
            <w:r>
              <w:rPr>
                <w:b/>
              </w:rPr>
              <w:t>–</w:t>
            </w:r>
            <w:r>
              <w:rPr>
                <w:b/>
                <w:spacing w:val="-4"/>
              </w:rPr>
              <w:t xml:space="preserve"> </w:t>
            </w:r>
            <w:r>
              <w:rPr>
                <w:b/>
              </w:rPr>
              <w:t>Ensure</w:t>
            </w:r>
            <w:r>
              <w:rPr>
                <w:b/>
                <w:spacing w:val="-6"/>
              </w:rPr>
              <w:t xml:space="preserve"> </w:t>
            </w:r>
            <w:r>
              <w:rPr>
                <w:b/>
              </w:rPr>
              <w:t>professionalism</w:t>
            </w:r>
            <w:r>
              <w:rPr>
                <w:b/>
                <w:spacing w:val="-7"/>
              </w:rPr>
              <w:t xml:space="preserve"> </w:t>
            </w:r>
            <w:r>
              <w:rPr>
                <w:b/>
              </w:rPr>
              <w:t>in</w:t>
            </w:r>
            <w:r>
              <w:rPr>
                <w:b/>
                <w:spacing w:val="-6"/>
              </w:rPr>
              <w:t xml:space="preserve"> </w:t>
            </w:r>
            <w:r>
              <w:rPr>
                <w:b/>
              </w:rPr>
              <w:t>areas</w:t>
            </w:r>
            <w:r>
              <w:rPr>
                <w:b/>
                <w:spacing w:val="-5"/>
              </w:rPr>
              <w:t xml:space="preserve"> </w:t>
            </w:r>
            <w:r>
              <w:rPr>
                <w:b/>
              </w:rPr>
              <w:t>of governance and service accreditation</w:t>
            </w:r>
          </w:p>
        </w:tc>
        <w:tc>
          <w:tcPr>
            <w:tcW w:w="9200" w:type="dxa"/>
          </w:tcPr>
          <w:p w14:paraId="58F9F68B" w14:textId="77777777" w:rsidR="00091CFD" w:rsidRDefault="00091CFD">
            <w:pPr>
              <w:pStyle w:val="TableParagraph"/>
              <w:ind w:left="0"/>
              <w:rPr>
                <w:rFonts w:ascii="Times New Roman"/>
              </w:rPr>
            </w:pPr>
          </w:p>
        </w:tc>
      </w:tr>
      <w:tr w:rsidR="00091CFD" w14:paraId="58F9F68F" w14:textId="77777777">
        <w:trPr>
          <w:trHeight w:val="1476"/>
        </w:trPr>
        <w:tc>
          <w:tcPr>
            <w:tcW w:w="5259" w:type="dxa"/>
          </w:tcPr>
          <w:p w14:paraId="58F9F68D" w14:textId="77777777" w:rsidR="00091CFD" w:rsidRDefault="00334545">
            <w:pPr>
              <w:pStyle w:val="TableParagraph"/>
              <w:spacing w:before="1" w:line="273" w:lineRule="auto"/>
              <w:ind w:right="169"/>
              <w:rPr>
                <w:b/>
              </w:rPr>
            </w:pPr>
            <w:r>
              <w:rPr>
                <w:b/>
              </w:rPr>
              <w:t>Standard</w:t>
            </w:r>
            <w:r>
              <w:rPr>
                <w:b/>
                <w:spacing w:val="-6"/>
              </w:rPr>
              <w:t xml:space="preserve"> </w:t>
            </w:r>
            <w:r>
              <w:rPr>
                <w:b/>
              </w:rPr>
              <w:t>4</w:t>
            </w:r>
            <w:r>
              <w:rPr>
                <w:b/>
                <w:spacing w:val="-3"/>
              </w:rPr>
              <w:t xml:space="preserve"> </w:t>
            </w:r>
            <w:r>
              <w:rPr>
                <w:b/>
              </w:rPr>
              <w:t>–</w:t>
            </w:r>
            <w:r>
              <w:rPr>
                <w:b/>
                <w:spacing w:val="-4"/>
              </w:rPr>
              <w:t xml:space="preserve"> </w:t>
            </w:r>
            <w:r>
              <w:rPr>
                <w:b/>
              </w:rPr>
              <w:t>Direct</w:t>
            </w:r>
            <w:r>
              <w:rPr>
                <w:b/>
                <w:spacing w:val="-5"/>
              </w:rPr>
              <w:t xml:space="preserve"> </w:t>
            </w:r>
            <w:r>
              <w:rPr>
                <w:b/>
              </w:rPr>
              <w:t>the</w:t>
            </w:r>
            <w:r>
              <w:rPr>
                <w:b/>
                <w:spacing w:val="-6"/>
              </w:rPr>
              <w:t xml:space="preserve"> </w:t>
            </w:r>
            <w:r>
              <w:rPr>
                <w:b/>
              </w:rPr>
              <w:t>education</w:t>
            </w:r>
            <w:r>
              <w:rPr>
                <w:b/>
                <w:spacing w:val="-6"/>
              </w:rPr>
              <w:t xml:space="preserve"> </w:t>
            </w:r>
            <w:r>
              <w:rPr>
                <w:b/>
              </w:rPr>
              <w:t>and</w:t>
            </w:r>
            <w:r>
              <w:rPr>
                <w:b/>
                <w:spacing w:val="-6"/>
              </w:rPr>
              <w:t xml:space="preserve"> </w:t>
            </w:r>
            <w:r>
              <w:rPr>
                <w:b/>
              </w:rPr>
              <w:t>training</w:t>
            </w:r>
            <w:r>
              <w:rPr>
                <w:b/>
                <w:spacing w:val="-5"/>
              </w:rPr>
              <w:t xml:space="preserve"> </w:t>
            </w:r>
            <w:r>
              <w:rPr>
                <w:b/>
              </w:rPr>
              <w:t xml:space="preserve">of </w:t>
            </w:r>
            <w:r>
              <w:rPr>
                <w:b/>
                <w:spacing w:val="-2"/>
              </w:rPr>
              <w:t>others</w:t>
            </w:r>
          </w:p>
        </w:tc>
        <w:tc>
          <w:tcPr>
            <w:tcW w:w="9200" w:type="dxa"/>
          </w:tcPr>
          <w:p w14:paraId="58F9F68E" w14:textId="77777777" w:rsidR="00091CFD" w:rsidRDefault="00091CFD">
            <w:pPr>
              <w:pStyle w:val="TableParagraph"/>
              <w:ind w:left="0"/>
              <w:rPr>
                <w:rFonts w:ascii="Times New Roman"/>
              </w:rPr>
            </w:pPr>
          </w:p>
        </w:tc>
      </w:tr>
    </w:tbl>
    <w:p w14:paraId="58F9F690" w14:textId="77777777" w:rsidR="00091CFD" w:rsidRDefault="00091CFD">
      <w:pPr>
        <w:rPr>
          <w:rFonts w:ascii="Times New Roman"/>
        </w:rPr>
        <w:sectPr w:rsidR="00091CFD">
          <w:footerReference w:type="default" r:id="rId8"/>
          <w:pgSz w:w="16840" w:h="11910" w:orient="landscape"/>
          <w:pgMar w:top="1340" w:right="840" w:bottom="1360" w:left="1320" w:header="0" w:footer="1161" w:gutter="0"/>
          <w:pgNumType w:start="2"/>
          <w:cols w:space="720"/>
        </w:sectPr>
      </w:pPr>
    </w:p>
    <w:p w14:paraId="58F9F691"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9"/>
        <w:gridCol w:w="9200"/>
      </w:tblGrid>
      <w:tr w:rsidR="00091CFD" w14:paraId="58F9F698" w14:textId="77777777" w:rsidTr="000C128C">
        <w:trPr>
          <w:trHeight w:val="1864"/>
        </w:trPr>
        <w:tc>
          <w:tcPr>
            <w:tcW w:w="5259" w:type="dxa"/>
            <w:shd w:val="clear" w:color="auto" w:fill="17365D" w:themeFill="text2" w:themeFillShade="BF"/>
          </w:tcPr>
          <w:p w14:paraId="58F9F692" w14:textId="77777777" w:rsidR="00091CFD" w:rsidRDefault="00334545">
            <w:pPr>
              <w:pStyle w:val="TableParagraph"/>
              <w:spacing w:line="268" w:lineRule="exact"/>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9200" w:type="dxa"/>
            <w:shd w:val="clear" w:color="auto" w:fill="17365D" w:themeFill="text2" w:themeFillShade="BF"/>
          </w:tcPr>
          <w:p w14:paraId="58F9F693" w14:textId="77777777" w:rsidR="00091CFD" w:rsidRDefault="00334545">
            <w:pPr>
              <w:pStyle w:val="TableParagraph"/>
              <w:spacing w:line="268" w:lineRule="exact"/>
              <w:ind w:left="108"/>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4"/>
              </w:rPr>
              <w:t xml:space="preserve"> </w:t>
            </w:r>
            <w:r>
              <w:rPr>
                <w:b/>
                <w:color w:val="FFFFFF"/>
              </w:rPr>
              <w:t>Stage</w:t>
            </w:r>
            <w:r>
              <w:rPr>
                <w:b/>
                <w:color w:val="FFFFFF"/>
                <w:spacing w:val="-3"/>
              </w:rPr>
              <w:t xml:space="preserve"> </w:t>
            </w:r>
            <w:r>
              <w:rPr>
                <w:b/>
                <w:color w:val="FFFFFF"/>
              </w:rPr>
              <w:t>1</w:t>
            </w:r>
            <w:r>
              <w:rPr>
                <w:b/>
                <w:color w:val="FFFFFF"/>
                <w:spacing w:val="-3"/>
              </w:rPr>
              <w:t xml:space="preserve"> </w:t>
            </w:r>
            <w:r>
              <w:rPr>
                <w:b/>
                <w:color w:val="FFFFFF"/>
                <w:spacing w:val="-2"/>
              </w:rPr>
              <w:t>Application</w:t>
            </w:r>
          </w:p>
          <w:p w14:paraId="58F9F694" w14:textId="77777777" w:rsidR="00091CFD" w:rsidRDefault="00334545">
            <w:pPr>
              <w:pStyle w:val="TableParagraph"/>
              <w:spacing w:before="120" w:line="276" w:lineRule="auto"/>
              <w:ind w:left="108" w:right="129"/>
            </w:pPr>
            <w:r>
              <w:rPr>
                <w:color w:val="FFFFFF"/>
              </w:rPr>
              <w:t>Please</w:t>
            </w:r>
            <w:r>
              <w:rPr>
                <w:color w:val="FFFFFF"/>
                <w:spacing w:val="-2"/>
              </w:rPr>
              <w:t xml:space="preserve"> </w:t>
            </w:r>
            <w:r>
              <w:rPr>
                <w:color w:val="FFFFFF"/>
              </w:rPr>
              <w:t>indicate</w:t>
            </w:r>
            <w:r>
              <w:rPr>
                <w:color w:val="FFFFFF"/>
                <w:spacing w:val="-5"/>
              </w:rPr>
              <w:t xml:space="preserve"> </w:t>
            </w:r>
            <w:r>
              <w:rPr>
                <w:color w:val="FFFFFF"/>
              </w:rPr>
              <w:t>where</w:t>
            </w:r>
            <w:r>
              <w:rPr>
                <w:color w:val="FFFFFF"/>
                <w:spacing w:val="-5"/>
              </w:rPr>
              <w:t xml:space="preserve"> </w:t>
            </w:r>
            <w:r>
              <w:rPr>
                <w:color w:val="FFFFFF"/>
              </w:rPr>
              <w:t>evidence</w:t>
            </w:r>
            <w:r>
              <w:rPr>
                <w:color w:val="FFFFFF"/>
                <w:spacing w:val="-2"/>
              </w:rPr>
              <w:t xml:space="preserve"> </w:t>
            </w:r>
            <w:r>
              <w:rPr>
                <w:color w:val="FFFFFF"/>
              </w:rPr>
              <w:t>demonstrating</w:t>
            </w:r>
            <w:r>
              <w:rPr>
                <w:color w:val="FFFFFF"/>
                <w:spacing w:val="-5"/>
              </w:rPr>
              <w:t xml:space="preserve"> </w:t>
            </w:r>
            <w:r>
              <w:rPr>
                <w:color w:val="FFFFFF"/>
              </w:rPr>
              <w:t>how</w:t>
            </w:r>
            <w:r>
              <w:rPr>
                <w:color w:val="FFFFFF"/>
                <w:spacing w:val="-5"/>
              </w:rPr>
              <w:t xml:space="preserve"> </w:t>
            </w:r>
            <w:r>
              <w:rPr>
                <w:color w:val="FFFFFF"/>
              </w:rPr>
              <w:t>the</w:t>
            </w:r>
            <w:r>
              <w:rPr>
                <w:color w:val="FFFFFF"/>
                <w:spacing w:val="-2"/>
              </w:rPr>
              <w:t xml:space="preserve"> </w:t>
            </w:r>
            <w:r>
              <w:rPr>
                <w:color w:val="FFFFFF"/>
              </w:rPr>
              <w:t>applicant</w:t>
            </w:r>
            <w:r>
              <w:rPr>
                <w:color w:val="FFFFFF"/>
                <w:spacing w:val="-4"/>
              </w:rPr>
              <w:t xml:space="preserve"> </w:t>
            </w:r>
            <w:r>
              <w:rPr>
                <w:color w:val="FFFFFF"/>
              </w:rPr>
              <w:t>meets</w:t>
            </w:r>
            <w:r>
              <w:rPr>
                <w:color w:val="FFFFFF"/>
                <w:spacing w:val="-3"/>
              </w:rPr>
              <w:t xml:space="preserve"> </w:t>
            </w:r>
            <w:r>
              <w:rPr>
                <w:color w:val="FFFFFF"/>
              </w:rPr>
              <w:t>the</w:t>
            </w:r>
            <w:r>
              <w:rPr>
                <w:color w:val="FFFFFF"/>
                <w:spacing w:val="-2"/>
              </w:rPr>
              <w:t xml:space="preserve"> </w:t>
            </w:r>
            <w:r>
              <w:rPr>
                <w:color w:val="FFFFFF"/>
              </w:rPr>
              <w:t>standard</w:t>
            </w:r>
            <w:r>
              <w:rPr>
                <w:color w:val="FFFFFF"/>
                <w:spacing w:val="-4"/>
              </w:rPr>
              <w:t xml:space="preserve"> </w:t>
            </w:r>
            <w:r>
              <w:rPr>
                <w:color w:val="FFFFFF"/>
              </w:rPr>
              <w:t>can</w:t>
            </w:r>
            <w:r>
              <w:rPr>
                <w:color w:val="FFFFFF"/>
                <w:spacing w:val="-4"/>
              </w:rPr>
              <w:t xml:space="preserve"> </w:t>
            </w:r>
            <w:r>
              <w:rPr>
                <w:color w:val="FFFFFF"/>
              </w:rPr>
              <w:t>be</w:t>
            </w:r>
            <w:r>
              <w:rPr>
                <w:color w:val="FFFFFF"/>
                <w:spacing w:val="-3"/>
              </w:rPr>
              <w:t xml:space="preserve"> </w:t>
            </w:r>
            <w:r>
              <w:rPr>
                <w:color w:val="FFFFFF"/>
              </w:rPr>
              <w:t>found in the accompanying documentation (e.g. CV; Job Description; Person Specification; References).</w:t>
            </w:r>
          </w:p>
          <w:p w14:paraId="58F9F695" w14:textId="77777777" w:rsidR="00091CFD" w:rsidRDefault="00091CFD">
            <w:pPr>
              <w:pStyle w:val="TableParagraph"/>
              <w:ind w:left="0"/>
              <w:rPr>
                <w:b/>
              </w:rPr>
            </w:pPr>
          </w:p>
          <w:p w14:paraId="58F9F696" w14:textId="77777777" w:rsidR="00091CFD" w:rsidRDefault="00091CFD">
            <w:pPr>
              <w:pStyle w:val="TableParagraph"/>
              <w:spacing w:before="5"/>
              <w:ind w:left="0"/>
              <w:rPr>
                <w:b/>
                <w:sz w:val="16"/>
              </w:rPr>
            </w:pPr>
          </w:p>
          <w:p w14:paraId="58F9F697" w14:textId="77777777" w:rsidR="00091CFD" w:rsidRDefault="00334545">
            <w:pPr>
              <w:pStyle w:val="TableParagraph"/>
              <w:spacing w:before="1"/>
              <w:ind w:left="108"/>
            </w:pPr>
            <w:r>
              <w:rPr>
                <w:color w:val="FFFFFF"/>
              </w:rPr>
              <w:t>Please</w:t>
            </w:r>
            <w:r>
              <w:rPr>
                <w:color w:val="FFFFFF"/>
                <w:spacing w:val="-3"/>
              </w:rPr>
              <w:t xml:space="preserve"> </w:t>
            </w:r>
            <w:r>
              <w:rPr>
                <w:color w:val="FFFFFF"/>
              </w:rPr>
              <w:t>include</w:t>
            </w:r>
            <w:r>
              <w:rPr>
                <w:color w:val="FFFFFF"/>
                <w:spacing w:val="-2"/>
              </w:rPr>
              <w:t xml:space="preserve"> </w:t>
            </w:r>
            <w:r>
              <w:rPr>
                <w:color w:val="FFFFFF"/>
              </w:rPr>
              <w:t>document</w:t>
            </w:r>
            <w:r>
              <w:rPr>
                <w:color w:val="FFFFFF"/>
                <w:spacing w:val="-5"/>
              </w:rPr>
              <w:t xml:space="preserve"> </w:t>
            </w:r>
            <w:r>
              <w:rPr>
                <w:color w:val="FFFFFF"/>
              </w:rPr>
              <w:t>title</w:t>
            </w:r>
            <w:r>
              <w:rPr>
                <w:color w:val="FFFFFF"/>
                <w:spacing w:val="-4"/>
              </w:rPr>
              <w:t xml:space="preserve"> </w:t>
            </w:r>
            <w:r>
              <w:rPr>
                <w:color w:val="FFFFFF"/>
              </w:rPr>
              <w:t>and</w:t>
            </w:r>
            <w:r>
              <w:rPr>
                <w:color w:val="FFFFFF"/>
                <w:spacing w:val="-4"/>
              </w:rPr>
              <w:t xml:space="preserve"> </w:t>
            </w:r>
            <w:r>
              <w:rPr>
                <w:color w:val="FFFFFF"/>
              </w:rPr>
              <w:t>page</w:t>
            </w:r>
            <w:r>
              <w:rPr>
                <w:color w:val="FFFFFF"/>
                <w:spacing w:val="-2"/>
              </w:rPr>
              <w:t xml:space="preserve"> number/s</w:t>
            </w:r>
          </w:p>
        </w:tc>
      </w:tr>
      <w:tr w:rsidR="00091CFD" w14:paraId="58F9F69A" w14:textId="77777777" w:rsidTr="000C128C">
        <w:trPr>
          <w:trHeight w:val="777"/>
        </w:trPr>
        <w:tc>
          <w:tcPr>
            <w:tcW w:w="14459" w:type="dxa"/>
            <w:gridSpan w:val="2"/>
            <w:shd w:val="clear" w:color="auto" w:fill="365F91" w:themeFill="accent1" w:themeFillShade="BF"/>
          </w:tcPr>
          <w:p w14:paraId="58F9F699" w14:textId="77777777" w:rsidR="00091CFD" w:rsidRDefault="00334545">
            <w:pPr>
              <w:pStyle w:val="TableParagraph"/>
              <w:spacing w:line="268" w:lineRule="exact"/>
              <w:rPr>
                <w:b/>
              </w:rPr>
            </w:pPr>
            <w:r>
              <w:rPr>
                <w:b/>
                <w:color w:val="FFFFFF"/>
              </w:rPr>
              <w:t>Domain</w:t>
            </w:r>
            <w:r>
              <w:rPr>
                <w:b/>
                <w:color w:val="FFFFFF"/>
                <w:spacing w:val="-6"/>
              </w:rPr>
              <w:t xml:space="preserve"> </w:t>
            </w:r>
            <w:r>
              <w:rPr>
                <w:b/>
                <w:color w:val="FFFFFF"/>
              </w:rPr>
              <w:t>2:</w:t>
            </w:r>
            <w:r>
              <w:rPr>
                <w:b/>
                <w:color w:val="FFFFFF"/>
                <w:spacing w:val="-4"/>
              </w:rPr>
              <w:t xml:space="preserve"> </w:t>
            </w:r>
            <w:r>
              <w:rPr>
                <w:b/>
                <w:color w:val="FFFFFF"/>
              </w:rPr>
              <w:t>Scientific</w:t>
            </w:r>
            <w:r>
              <w:rPr>
                <w:b/>
                <w:color w:val="FFFFFF"/>
                <w:spacing w:val="-6"/>
              </w:rPr>
              <w:t xml:space="preserve"> </w:t>
            </w:r>
            <w:r>
              <w:rPr>
                <w:b/>
                <w:color w:val="FFFFFF"/>
                <w:spacing w:val="-2"/>
              </w:rPr>
              <w:t>Practice</w:t>
            </w:r>
          </w:p>
        </w:tc>
      </w:tr>
      <w:tr w:rsidR="00091CFD" w14:paraId="58F9F69D" w14:textId="77777777">
        <w:trPr>
          <w:trHeight w:val="777"/>
        </w:trPr>
        <w:tc>
          <w:tcPr>
            <w:tcW w:w="5259" w:type="dxa"/>
          </w:tcPr>
          <w:p w14:paraId="58F9F69B" w14:textId="77777777" w:rsidR="00091CFD" w:rsidRDefault="00334545">
            <w:pPr>
              <w:pStyle w:val="TableParagraph"/>
              <w:spacing w:line="268" w:lineRule="exact"/>
              <w:rPr>
                <w:b/>
              </w:rPr>
            </w:pPr>
            <w:r>
              <w:rPr>
                <w:b/>
              </w:rPr>
              <w:t>Standard</w:t>
            </w:r>
            <w:r>
              <w:rPr>
                <w:b/>
                <w:spacing w:val="-5"/>
              </w:rPr>
              <w:t xml:space="preserve"> </w:t>
            </w:r>
            <w:r>
              <w:rPr>
                <w:b/>
              </w:rPr>
              <w:t>5</w:t>
            </w:r>
            <w:r>
              <w:rPr>
                <w:b/>
                <w:spacing w:val="-2"/>
              </w:rPr>
              <w:t xml:space="preserve"> </w:t>
            </w:r>
            <w:r>
              <w:rPr>
                <w:b/>
              </w:rPr>
              <w:t>–</w:t>
            </w:r>
            <w:r>
              <w:rPr>
                <w:b/>
                <w:spacing w:val="-2"/>
              </w:rPr>
              <w:t xml:space="preserve"> </w:t>
            </w:r>
            <w:r>
              <w:rPr>
                <w:b/>
              </w:rPr>
              <w:t>Lead</w:t>
            </w:r>
            <w:r>
              <w:rPr>
                <w:b/>
                <w:spacing w:val="-5"/>
              </w:rPr>
              <w:t xml:space="preserve"> </w:t>
            </w:r>
            <w:r>
              <w:rPr>
                <w:b/>
              </w:rPr>
              <w:t>scientific</w:t>
            </w:r>
            <w:r>
              <w:rPr>
                <w:b/>
                <w:spacing w:val="-2"/>
              </w:rPr>
              <w:t xml:space="preserve"> services</w:t>
            </w:r>
          </w:p>
        </w:tc>
        <w:tc>
          <w:tcPr>
            <w:tcW w:w="9200" w:type="dxa"/>
          </w:tcPr>
          <w:p w14:paraId="58F9F69C" w14:textId="77777777" w:rsidR="00091CFD" w:rsidRDefault="00091CFD">
            <w:pPr>
              <w:pStyle w:val="TableParagraph"/>
              <w:ind w:left="0"/>
              <w:rPr>
                <w:rFonts w:ascii="Times New Roman"/>
              </w:rPr>
            </w:pPr>
          </w:p>
        </w:tc>
      </w:tr>
      <w:tr w:rsidR="00091CFD" w14:paraId="58F9F6A0" w14:textId="77777777">
        <w:trPr>
          <w:trHeight w:val="779"/>
        </w:trPr>
        <w:tc>
          <w:tcPr>
            <w:tcW w:w="5259" w:type="dxa"/>
          </w:tcPr>
          <w:p w14:paraId="58F9F69E" w14:textId="77777777" w:rsidR="00091CFD" w:rsidRDefault="00334545">
            <w:pPr>
              <w:pStyle w:val="TableParagraph"/>
              <w:spacing w:line="268" w:lineRule="exact"/>
              <w:rPr>
                <w:b/>
              </w:rPr>
            </w:pPr>
            <w:r>
              <w:rPr>
                <w:b/>
              </w:rPr>
              <w:t>Standard</w:t>
            </w:r>
            <w:r>
              <w:rPr>
                <w:b/>
                <w:spacing w:val="-6"/>
              </w:rPr>
              <w:t xml:space="preserve"> </w:t>
            </w:r>
            <w:r>
              <w:rPr>
                <w:b/>
              </w:rPr>
              <w:t>6</w:t>
            </w:r>
            <w:r>
              <w:rPr>
                <w:b/>
                <w:spacing w:val="-3"/>
              </w:rPr>
              <w:t xml:space="preserve"> </w:t>
            </w:r>
            <w:r>
              <w:rPr>
                <w:b/>
              </w:rPr>
              <w:t>–</w:t>
            </w:r>
            <w:r>
              <w:rPr>
                <w:b/>
                <w:spacing w:val="-4"/>
              </w:rPr>
              <w:t xml:space="preserve"> </w:t>
            </w:r>
            <w:r>
              <w:rPr>
                <w:b/>
              </w:rPr>
              <w:t>Direct</w:t>
            </w:r>
            <w:r>
              <w:rPr>
                <w:b/>
                <w:spacing w:val="-5"/>
              </w:rPr>
              <w:t xml:space="preserve"> </w:t>
            </w:r>
            <w:r>
              <w:rPr>
                <w:b/>
              </w:rPr>
              <w:t>scientific</w:t>
            </w:r>
            <w:r>
              <w:rPr>
                <w:b/>
                <w:spacing w:val="-5"/>
              </w:rPr>
              <w:t xml:space="preserve"> </w:t>
            </w:r>
            <w:r>
              <w:rPr>
                <w:b/>
              </w:rPr>
              <w:t>validation</w:t>
            </w:r>
            <w:r>
              <w:rPr>
                <w:b/>
                <w:spacing w:val="-6"/>
              </w:rPr>
              <w:t xml:space="preserve"> </w:t>
            </w:r>
            <w:r>
              <w:rPr>
                <w:b/>
              </w:rPr>
              <w:t>and</w:t>
            </w:r>
            <w:r>
              <w:rPr>
                <w:b/>
                <w:spacing w:val="-5"/>
              </w:rPr>
              <w:t xml:space="preserve"> </w:t>
            </w:r>
            <w:r>
              <w:rPr>
                <w:b/>
                <w:spacing w:val="-2"/>
              </w:rPr>
              <w:t>evaluation</w:t>
            </w:r>
          </w:p>
        </w:tc>
        <w:tc>
          <w:tcPr>
            <w:tcW w:w="9200" w:type="dxa"/>
          </w:tcPr>
          <w:p w14:paraId="58F9F69F" w14:textId="77777777" w:rsidR="00091CFD" w:rsidRDefault="00091CFD">
            <w:pPr>
              <w:pStyle w:val="TableParagraph"/>
              <w:ind w:left="0"/>
              <w:rPr>
                <w:rFonts w:ascii="Times New Roman"/>
              </w:rPr>
            </w:pPr>
          </w:p>
        </w:tc>
      </w:tr>
      <w:tr w:rsidR="00091CFD" w14:paraId="58F9F6A3" w14:textId="77777777">
        <w:trPr>
          <w:trHeight w:val="777"/>
        </w:trPr>
        <w:tc>
          <w:tcPr>
            <w:tcW w:w="5259" w:type="dxa"/>
          </w:tcPr>
          <w:p w14:paraId="58F9F6A1" w14:textId="77777777" w:rsidR="00091CFD" w:rsidRDefault="00334545">
            <w:pPr>
              <w:pStyle w:val="TableParagraph"/>
              <w:spacing w:line="268" w:lineRule="exact"/>
              <w:rPr>
                <w:b/>
              </w:rPr>
            </w:pPr>
            <w:r>
              <w:rPr>
                <w:b/>
              </w:rPr>
              <w:t>Standard</w:t>
            </w:r>
            <w:r>
              <w:rPr>
                <w:b/>
                <w:spacing w:val="-4"/>
              </w:rPr>
              <w:t xml:space="preserve"> </w:t>
            </w:r>
            <w:r>
              <w:rPr>
                <w:b/>
              </w:rPr>
              <w:t>7</w:t>
            </w:r>
            <w:r>
              <w:rPr>
                <w:b/>
                <w:spacing w:val="-1"/>
              </w:rPr>
              <w:t xml:space="preserve"> </w:t>
            </w:r>
            <w:r>
              <w:rPr>
                <w:b/>
              </w:rPr>
              <w:t>–</w:t>
            </w:r>
            <w:r>
              <w:rPr>
                <w:b/>
                <w:spacing w:val="-2"/>
              </w:rPr>
              <w:t xml:space="preserve"> </w:t>
            </w:r>
            <w:r>
              <w:rPr>
                <w:b/>
              </w:rPr>
              <w:t>Assure</w:t>
            </w:r>
            <w:r>
              <w:rPr>
                <w:b/>
                <w:spacing w:val="-5"/>
              </w:rPr>
              <w:t xml:space="preserve"> </w:t>
            </w:r>
            <w:r>
              <w:rPr>
                <w:b/>
              </w:rPr>
              <w:t>safety</w:t>
            </w:r>
            <w:r>
              <w:rPr>
                <w:b/>
                <w:spacing w:val="-5"/>
              </w:rPr>
              <w:t xml:space="preserve"> </w:t>
            </w:r>
            <w:r>
              <w:rPr>
                <w:b/>
              </w:rPr>
              <w:t>in</w:t>
            </w:r>
            <w:r>
              <w:rPr>
                <w:b/>
                <w:spacing w:val="-4"/>
              </w:rPr>
              <w:t xml:space="preserve"> </w:t>
            </w:r>
            <w:r>
              <w:rPr>
                <w:b/>
              </w:rPr>
              <w:t>the</w:t>
            </w:r>
            <w:r>
              <w:rPr>
                <w:b/>
                <w:spacing w:val="-4"/>
              </w:rPr>
              <w:t xml:space="preserve"> </w:t>
            </w:r>
            <w:r>
              <w:rPr>
                <w:b/>
              </w:rPr>
              <w:t>scientific</w:t>
            </w:r>
            <w:r>
              <w:rPr>
                <w:b/>
                <w:spacing w:val="-3"/>
              </w:rPr>
              <w:t xml:space="preserve"> </w:t>
            </w:r>
            <w:r>
              <w:rPr>
                <w:b/>
                <w:spacing w:val="-2"/>
              </w:rPr>
              <w:t>setting</w:t>
            </w:r>
          </w:p>
        </w:tc>
        <w:tc>
          <w:tcPr>
            <w:tcW w:w="9200" w:type="dxa"/>
          </w:tcPr>
          <w:p w14:paraId="58F9F6A2" w14:textId="77777777" w:rsidR="00091CFD" w:rsidRDefault="00091CFD">
            <w:pPr>
              <w:pStyle w:val="TableParagraph"/>
              <w:ind w:left="0"/>
              <w:rPr>
                <w:rFonts w:ascii="Times New Roman"/>
              </w:rPr>
            </w:pPr>
          </w:p>
        </w:tc>
      </w:tr>
      <w:tr w:rsidR="00091CFD" w14:paraId="58F9F6A5" w14:textId="77777777" w:rsidTr="000C128C">
        <w:trPr>
          <w:trHeight w:val="777"/>
        </w:trPr>
        <w:tc>
          <w:tcPr>
            <w:tcW w:w="14459" w:type="dxa"/>
            <w:gridSpan w:val="2"/>
            <w:shd w:val="clear" w:color="auto" w:fill="365F91" w:themeFill="accent1" w:themeFillShade="BF"/>
          </w:tcPr>
          <w:p w14:paraId="58F9F6A4" w14:textId="77777777" w:rsidR="00091CFD" w:rsidRDefault="00334545">
            <w:pPr>
              <w:pStyle w:val="TableParagraph"/>
              <w:spacing w:line="268" w:lineRule="exact"/>
              <w:rPr>
                <w:b/>
              </w:rPr>
            </w:pPr>
            <w:r>
              <w:rPr>
                <w:b/>
                <w:color w:val="FFFFFF"/>
              </w:rPr>
              <w:t>Domain</w:t>
            </w:r>
            <w:r>
              <w:rPr>
                <w:b/>
                <w:color w:val="FFFFFF"/>
                <w:spacing w:val="-5"/>
              </w:rPr>
              <w:t xml:space="preserve"> </w:t>
            </w:r>
            <w:r>
              <w:rPr>
                <w:b/>
                <w:color w:val="FFFFFF"/>
              </w:rPr>
              <w:t>3:</w:t>
            </w:r>
            <w:r>
              <w:rPr>
                <w:b/>
                <w:color w:val="FFFFFF"/>
                <w:spacing w:val="-7"/>
              </w:rPr>
              <w:t xml:space="preserve"> </w:t>
            </w:r>
            <w:r>
              <w:rPr>
                <w:b/>
                <w:color w:val="FFFFFF"/>
              </w:rPr>
              <w:t>Clinical</w:t>
            </w:r>
            <w:r>
              <w:rPr>
                <w:b/>
                <w:color w:val="FFFFFF"/>
                <w:spacing w:val="-3"/>
              </w:rPr>
              <w:t xml:space="preserve"> </w:t>
            </w:r>
            <w:r>
              <w:rPr>
                <w:b/>
                <w:color w:val="FFFFFF"/>
                <w:spacing w:val="-2"/>
              </w:rPr>
              <w:t>Practice</w:t>
            </w:r>
          </w:p>
        </w:tc>
      </w:tr>
      <w:tr w:rsidR="00091CFD" w14:paraId="58F9F6A8" w14:textId="77777777">
        <w:trPr>
          <w:trHeight w:val="1188"/>
        </w:trPr>
        <w:tc>
          <w:tcPr>
            <w:tcW w:w="5259" w:type="dxa"/>
          </w:tcPr>
          <w:p w14:paraId="58F9F6A6" w14:textId="77777777" w:rsidR="00091CFD" w:rsidRDefault="00334545">
            <w:pPr>
              <w:pStyle w:val="TableParagraph"/>
              <w:spacing w:before="181" w:line="276" w:lineRule="auto"/>
              <w:rPr>
                <w:b/>
              </w:rPr>
            </w:pPr>
            <w:r>
              <w:rPr>
                <w:b/>
              </w:rPr>
              <w:t>Standard</w:t>
            </w:r>
            <w:r>
              <w:rPr>
                <w:b/>
                <w:spacing w:val="-6"/>
              </w:rPr>
              <w:t xml:space="preserve"> </w:t>
            </w:r>
            <w:r>
              <w:rPr>
                <w:b/>
              </w:rPr>
              <w:t>8</w:t>
            </w:r>
            <w:r>
              <w:rPr>
                <w:b/>
                <w:spacing w:val="-4"/>
              </w:rPr>
              <w:t xml:space="preserve"> </w:t>
            </w:r>
            <w:r>
              <w:rPr>
                <w:b/>
              </w:rPr>
              <w:t>–</w:t>
            </w:r>
            <w:r>
              <w:rPr>
                <w:b/>
                <w:spacing w:val="-5"/>
              </w:rPr>
              <w:t xml:space="preserve"> </w:t>
            </w:r>
            <w:r>
              <w:rPr>
                <w:b/>
              </w:rPr>
              <w:t>Ensure</w:t>
            </w:r>
            <w:r>
              <w:rPr>
                <w:b/>
                <w:spacing w:val="-6"/>
              </w:rPr>
              <w:t xml:space="preserve"> </w:t>
            </w:r>
            <w:r>
              <w:rPr>
                <w:b/>
              </w:rPr>
              <w:t>clinical</w:t>
            </w:r>
            <w:r>
              <w:rPr>
                <w:b/>
                <w:spacing w:val="-6"/>
              </w:rPr>
              <w:t xml:space="preserve"> </w:t>
            </w:r>
            <w:r>
              <w:rPr>
                <w:b/>
              </w:rPr>
              <w:t>relevance</w:t>
            </w:r>
            <w:r>
              <w:rPr>
                <w:b/>
                <w:spacing w:val="-6"/>
              </w:rPr>
              <w:t xml:space="preserve"> </w:t>
            </w:r>
            <w:r>
              <w:rPr>
                <w:b/>
              </w:rPr>
              <w:t>of</w:t>
            </w:r>
            <w:r>
              <w:rPr>
                <w:b/>
                <w:spacing w:val="-7"/>
              </w:rPr>
              <w:t xml:space="preserve"> </w:t>
            </w:r>
            <w:r>
              <w:rPr>
                <w:b/>
              </w:rPr>
              <w:t>scientific services provided</w:t>
            </w:r>
          </w:p>
        </w:tc>
        <w:tc>
          <w:tcPr>
            <w:tcW w:w="9200" w:type="dxa"/>
          </w:tcPr>
          <w:p w14:paraId="58F9F6A7" w14:textId="77777777" w:rsidR="00091CFD" w:rsidRDefault="00091CFD">
            <w:pPr>
              <w:pStyle w:val="TableParagraph"/>
              <w:ind w:left="0"/>
              <w:rPr>
                <w:rFonts w:ascii="Times New Roman"/>
              </w:rPr>
            </w:pPr>
          </w:p>
        </w:tc>
      </w:tr>
      <w:tr w:rsidR="00091CFD" w14:paraId="58F9F6AB" w14:textId="77777777">
        <w:trPr>
          <w:trHeight w:val="1166"/>
        </w:trPr>
        <w:tc>
          <w:tcPr>
            <w:tcW w:w="5259" w:type="dxa"/>
          </w:tcPr>
          <w:p w14:paraId="58F9F6A9" w14:textId="77777777" w:rsidR="00091CFD" w:rsidRDefault="00334545">
            <w:pPr>
              <w:pStyle w:val="TableParagraph"/>
              <w:spacing w:line="268" w:lineRule="exact"/>
              <w:rPr>
                <w:b/>
              </w:rPr>
            </w:pPr>
            <w:r>
              <w:rPr>
                <w:b/>
              </w:rPr>
              <w:t>Standard</w:t>
            </w:r>
            <w:r>
              <w:rPr>
                <w:b/>
                <w:spacing w:val="-6"/>
              </w:rPr>
              <w:t xml:space="preserve"> </w:t>
            </w:r>
            <w:r>
              <w:rPr>
                <w:b/>
              </w:rPr>
              <w:t>9</w:t>
            </w:r>
            <w:r>
              <w:rPr>
                <w:b/>
                <w:spacing w:val="-4"/>
              </w:rPr>
              <w:t xml:space="preserve"> </w:t>
            </w:r>
            <w:r>
              <w:rPr>
                <w:b/>
              </w:rPr>
              <w:t>–</w:t>
            </w:r>
            <w:r>
              <w:rPr>
                <w:b/>
                <w:spacing w:val="-4"/>
              </w:rPr>
              <w:t xml:space="preserve"> </w:t>
            </w:r>
            <w:r>
              <w:rPr>
                <w:b/>
              </w:rPr>
              <w:t>Deliver</w:t>
            </w:r>
            <w:r>
              <w:rPr>
                <w:b/>
                <w:spacing w:val="-5"/>
              </w:rPr>
              <w:t xml:space="preserve"> </w:t>
            </w:r>
            <w:r>
              <w:rPr>
                <w:b/>
              </w:rPr>
              <w:t>effective</w:t>
            </w:r>
            <w:r>
              <w:rPr>
                <w:b/>
                <w:spacing w:val="-8"/>
              </w:rPr>
              <w:t xml:space="preserve"> </w:t>
            </w:r>
            <w:r>
              <w:rPr>
                <w:b/>
              </w:rPr>
              <w:t>clinical</w:t>
            </w:r>
            <w:r>
              <w:rPr>
                <w:b/>
                <w:spacing w:val="-6"/>
              </w:rPr>
              <w:t xml:space="preserve"> </w:t>
            </w:r>
            <w:r>
              <w:rPr>
                <w:b/>
                <w:spacing w:val="-2"/>
              </w:rPr>
              <w:t>services</w:t>
            </w:r>
          </w:p>
        </w:tc>
        <w:tc>
          <w:tcPr>
            <w:tcW w:w="9200" w:type="dxa"/>
          </w:tcPr>
          <w:p w14:paraId="58F9F6AA" w14:textId="77777777" w:rsidR="00091CFD" w:rsidRDefault="00091CFD">
            <w:pPr>
              <w:pStyle w:val="TableParagraph"/>
              <w:ind w:left="0"/>
              <w:rPr>
                <w:rFonts w:ascii="Times New Roman"/>
              </w:rPr>
            </w:pPr>
          </w:p>
        </w:tc>
      </w:tr>
      <w:tr w:rsidR="00091CFD" w14:paraId="58F9F6AD" w14:textId="77777777" w:rsidTr="000C128C">
        <w:trPr>
          <w:trHeight w:val="779"/>
        </w:trPr>
        <w:tc>
          <w:tcPr>
            <w:tcW w:w="14459" w:type="dxa"/>
            <w:gridSpan w:val="2"/>
            <w:shd w:val="clear" w:color="auto" w:fill="365F91" w:themeFill="accent1" w:themeFillShade="BF"/>
          </w:tcPr>
          <w:p w14:paraId="58F9F6AC" w14:textId="77777777" w:rsidR="00091CFD" w:rsidRDefault="00334545">
            <w:pPr>
              <w:pStyle w:val="TableParagraph"/>
              <w:spacing w:before="1"/>
              <w:rPr>
                <w:b/>
              </w:rPr>
            </w:pPr>
            <w:r>
              <w:rPr>
                <w:b/>
                <w:color w:val="FFFFFF"/>
              </w:rPr>
              <w:t>Domain</w:t>
            </w:r>
            <w:r>
              <w:rPr>
                <w:b/>
                <w:color w:val="FFFFFF"/>
                <w:spacing w:val="-7"/>
              </w:rPr>
              <w:t xml:space="preserve"> </w:t>
            </w:r>
            <w:r>
              <w:rPr>
                <w:b/>
                <w:color w:val="FFFFFF"/>
              </w:rPr>
              <w:t>4:</w:t>
            </w:r>
            <w:r>
              <w:rPr>
                <w:b/>
                <w:color w:val="FFFFFF"/>
                <w:spacing w:val="-8"/>
              </w:rPr>
              <w:t xml:space="preserve"> </w:t>
            </w:r>
            <w:r>
              <w:rPr>
                <w:b/>
                <w:color w:val="FFFFFF"/>
              </w:rPr>
              <w:t>Research,</w:t>
            </w:r>
            <w:r>
              <w:rPr>
                <w:b/>
                <w:color w:val="FFFFFF"/>
                <w:spacing w:val="-5"/>
              </w:rPr>
              <w:t xml:space="preserve"> </w:t>
            </w:r>
            <w:r>
              <w:rPr>
                <w:b/>
                <w:color w:val="FFFFFF"/>
              </w:rPr>
              <w:t>Development</w:t>
            </w:r>
            <w:r>
              <w:rPr>
                <w:b/>
                <w:color w:val="FFFFFF"/>
                <w:spacing w:val="-5"/>
              </w:rPr>
              <w:t xml:space="preserve"> </w:t>
            </w:r>
            <w:r>
              <w:rPr>
                <w:b/>
                <w:color w:val="FFFFFF"/>
              </w:rPr>
              <w:t>and</w:t>
            </w:r>
            <w:r>
              <w:rPr>
                <w:b/>
                <w:color w:val="FFFFFF"/>
                <w:spacing w:val="-6"/>
              </w:rPr>
              <w:t xml:space="preserve"> </w:t>
            </w:r>
            <w:r>
              <w:rPr>
                <w:b/>
                <w:color w:val="FFFFFF"/>
                <w:spacing w:val="-2"/>
              </w:rPr>
              <w:t>Innovation</w:t>
            </w:r>
          </w:p>
        </w:tc>
      </w:tr>
    </w:tbl>
    <w:p w14:paraId="58F9F6AE" w14:textId="77777777" w:rsidR="00091CFD" w:rsidRDefault="00091CFD">
      <w:pPr>
        <w:sectPr w:rsidR="00091CFD">
          <w:pgSz w:w="16840" w:h="11910" w:orient="landscape"/>
          <w:pgMar w:top="1340" w:right="840" w:bottom="1360" w:left="1320" w:header="0" w:footer="1161" w:gutter="0"/>
          <w:cols w:space="720"/>
        </w:sectPr>
      </w:pPr>
    </w:p>
    <w:p w14:paraId="58F9F6AF"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9"/>
        <w:gridCol w:w="9200"/>
      </w:tblGrid>
      <w:tr w:rsidR="00091CFD" w14:paraId="58F9F6B6" w14:textId="77777777" w:rsidTr="000C128C">
        <w:trPr>
          <w:trHeight w:val="1864"/>
        </w:trPr>
        <w:tc>
          <w:tcPr>
            <w:tcW w:w="5259" w:type="dxa"/>
            <w:shd w:val="clear" w:color="auto" w:fill="17365D" w:themeFill="text2" w:themeFillShade="BF"/>
          </w:tcPr>
          <w:p w14:paraId="58F9F6B0" w14:textId="77777777" w:rsidR="00091CFD" w:rsidRDefault="00334545">
            <w:pPr>
              <w:pStyle w:val="TableParagraph"/>
              <w:spacing w:line="268" w:lineRule="exact"/>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9200" w:type="dxa"/>
            <w:shd w:val="clear" w:color="auto" w:fill="17365D" w:themeFill="text2" w:themeFillShade="BF"/>
          </w:tcPr>
          <w:p w14:paraId="58F9F6B1" w14:textId="77777777" w:rsidR="00091CFD" w:rsidRDefault="00334545">
            <w:pPr>
              <w:pStyle w:val="TableParagraph"/>
              <w:spacing w:line="268" w:lineRule="exact"/>
              <w:ind w:left="108"/>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4"/>
              </w:rPr>
              <w:t xml:space="preserve"> </w:t>
            </w:r>
            <w:r>
              <w:rPr>
                <w:b/>
                <w:color w:val="FFFFFF"/>
              </w:rPr>
              <w:t>Stage</w:t>
            </w:r>
            <w:r>
              <w:rPr>
                <w:b/>
                <w:color w:val="FFFFFF"/>
                <w:spacing w:val="-3"/>
              </w:rPr>
              <w:t xml:space="preserve"> </w:t>
            </w:r>
            <w:r>
              <w:rPr>
                <w:b/>
                <w:color w:val="FFFFFF"/>
              </w:rPr>
              <w:t>1</w:t>
            </w:r>
            <w:r>
              <w:rPr>
                <w:b/>
                <w:color w:val="FFFFFF"/>
                <w:spacing w:val="-3"/>
              </w:rPr>
              <w:t xml:space="preserve"> </w:t>
            </w:r>
            <w:r>
              <w:rPr>
                <w:b/>
                <w:color w:val="FFFFFF"/>
                <w:spacing w:val="-2"/>
              </w:rPr>
              <w:t>Application</w:t>
            </w:r>
          </w:p>
          <w:p w14:paraId="58F9F6B2" w14:textId="77777777" w:rsidR="00091CFD" w:rsidRDefault="00334545">
            <w:pPr>
              <w:pStyle w:val="TableParagraph"/>
              <w:spacing w:before="120" w:line="276" w:lineRule="auto"/>
              <w:ind w:left="108" w:right="129"/>
            </w:pPr>
            <w:r>
              <w:rPr>
                <w:color w:val="FFFFFF"/>
              </w:rPr>
              <w:t>Please</w:t>
            </w:r>
            <w:r>
              <w:rPr>
                <w:color w:val="FFFFFF"/>
                <w:spacing w:val="-2"/>
              </w:rPr>
              <w:t xml:space="preserve"> </w:t>
            </w:r>
            <w:r>
              <w:rPr>
                <w:color w:val="FFFFFF"/>
              </w:rPr>
              <w:t>indicate</w:t>
            </w:r>
            <w:r>
              <w:rPr>
                <w:color w:val="FFFFFF"/>
                <w:spacing w:val="-5"/>
              </w:rPr>
              <w:t xml:space="preserve"> </w:t>
            </w:r>
            <w:r>
              <w:rPr>
                <w:color w:val="FFFFFF"/>
              </w:rPr>
              <w:t>where</w:t>
            </w:r>
            <w:r>
              <w:rPr>
                <w:color w:val="FFFFFF"/>
                <w:spacing w:val="-5"/>
              </w:rPr>
              <w:t xml:space="preserve"> </w:t>
            </w:r>
            <w:r>
              <w:rPr>
                <w:color w:val="FFFFFF"/>
              </w:rPr>
              <w:t>evidence</w:t>
            </w:r>
            <w:r>
              <w:rPr>
                <w:color w:val="FFFFFF"/>
                <w:spacing w:val="-2"/>
              </w:rPr>
              <w:t xml:space="preserve"> </w:t>
            </w:r>
            <w:r>
              <w:rPr>
                <w:color w:val="FFFFFF"/>
              </w:rPr>
              <w:t>demonstrating</w:t>
            </w:r>
            <w:r>
              <w:rPr>
                <w:color w:val="FFFFFF"/>
                <w:spacing w:val="-5"/>
              </w:rPr>
              <w:t xml:space="preserve"> </w:t>
            </w:r>
            <w:r>
              <w:rPr>
                <w:color w:val="FFFFFF"/>
              </w:rPr>
              <w:t>how</w:t>
            </w:r>
            <w:r>
              <w:rPr>
                <w:color w:val="FFFFFF"/>
                <w:spacing w:val="-5"/>
              </w:rPr>
              <w:t xml:space="preserve"> </w:t>
            </w:r>
            <w:r>
              <w:rPr>
                <w:color w:val="FFFFFF"/>
              </w:rPr>
              <w:t>the</w:t>
            </w:r>
            <w:r>
              <w:rPr>
                <w:color w:val="FFFFFF"/>
                <w:spacing w:val="-2"/>
              </w:rPr>
              <w:t xml:space="preserve"> </w:t>
            </w:r>
            <w:r>
              <w:rPr>
                <w:color w:val="FFFFFF"/>
              </w:rPr>
              <w:t>applicant</w:t>
            </w:r>
            <w:r>
              <w:rPr>
                <w:color w:val="FFFFFF"/>
                <w:spacing w:val="-4"/>
              </w:rPr>
              <w:t xml:space="preserve"> </w:t>
            </w:r>
            <w:r>
              <w:rPr>
                <w:color w:val="FFFFFF"/>
              </w:rPr>
              <w:t>meets</w:t>
            </w:r>
            <w:r>
              <w:rPr>
                <w:color w:val="FFFFFF"/>
                <w:spacing w:val="-3"/>
              </w:rPr>
              <w:t xml:space="preserve"> </w:t>
            </w:r>
            <w:r>
              <w:rPr>
                <w:color w:val="FFFFFF"/>
              </w:rPr>
              <w:t>the</w:t>
            </w:r>
            <w:r>
              <w:rPr>
                <w:color w:val="FFFFFF"/>
                <w:spacing w:val="-2"/>
              </w:rPr>
              <w:t xml:space="preserve"> </w:t>
            </w:r>
            <w:r>
              <w:rPr>
                <w:color w:val="FFFFFF"/>
              </w:rPr>
              <w:t>standard</w:t>
            </w:r>
            <w:r>
              <w:rPr>
                <w:color w:val="FFFFFF"/>
                <w:spacing w:val="-4"/>
              </w:rPr>
              <w:t xml:space="preserve"> </w:t>
            </w:r>
            <w:r>
              <w:rPr>
                <w:color w:val="FFFFFF"/>
              </w:rPr>
              <w:t>can</w:t>
            </w:r>
            <w:r>
              <w:rPr>
                <w:color w:val="FFFFFF"/>
                <w:spacing w:val="-4"/>
              </w:rPr>
              <w:t xml:space="preserve"> </w:t>
            </w:r>
            <w:r>
              <w:rPr>
                <w:color w:val="FFFFFF"/>
              </w:rPr>
              <w:t>be</w:t>
            </w:r>
            <w:r>
              <w:rPr>
                <w:color w:val="FFFFFF"/>
                <w:spacing w:val="-3"/>
              </w:rPr>
              <w:t xml:space="preserve"> </w:t>
            </w:r>
            <w:r>
              <w:rPr>
                <w:color w:val="FFFFFF"/>
              </w:rPr>
              <w:t>found in the accompanying documentation (e.g. CV; Job Description; Person Specification; References).</w:t>
            </w:r>
          </w:p>
          <w:p w14:paraId="58F9F6B3" w14:textId="77777777" w:rsidR="00091CFD" w:rsidRDefault="00091CFD">
            <w:pPr>
              <w:pStyle w:val="TableParagraph"/>
              <w:ind w:left="0"/>
              <w:rPr>
                <w:b/>
              </w:rPr>
            </w:pPr>
          </w:p>
          <w:p w14:paraId="58F9F6B4" w14:textId="77777777" w:rsidR="00091CFD" w:rsidRDefault="00091CFD">
            <w:pPr>
              <w:pStyle w:val="TableParagraph"/>
              <w:spacing w:before="5"/>
              <w:ind w:left="0"/>
              <w:rPr>
                <w:b/>
                <w:sz w:val="16"/>
              </w:rPr>
            </w:pPr>
          </w:p>
          <w:p w14:paraId="58F9F6B5" w14:textId="77777777" w:rsidR="00091CFD" w:rsidRDefault="00334545">
            <w:pPr>
              <w:pStyle w:val="TableParagraph"/>
              <w:spacing w:before="1"/>
              <w:ind w:left="108"/>
            </w:pPr>
            <w:r>
              <w:rPr>
                <w:color w:val="FFFFFF"/>
              </w:rPr>
              <w:t>Please</w:t>
            </w:r>
            <w:r>
              <w:rPr>
                <w:color w:val="FFFFFF"/>
                <w:spacing w:val="-3"/>
              </w:rPr>
              <w:t xml:space="preserve"> </w:t>
            </w:r>
            <w:r>
              <w:rPr>
                <w:color w:val="FFFFFF"/>
              </w:rPr>
              <w:t>include</w:t>
            </w:r>
            <w:r>
              <w:rPr>
                <w:color w:val="FFFFFF"/>
                <w:spacing w:val="-2"/>
              </w:rPr>
              <w:t xml:space="preserve"> </w:t>
            </w:r>
            <w:r>
              <w:rPr>
                <w:color w:val="FFFFFF"/>
              </w:rPr>
              <w:t>document</w:t>
            </w:r>
            <w:r>
              <w:rPr>
                <w:color w:val="FFFFFF"/>
                <w:spacing w:val="-5"/>
              </w:rPr>
              <w:t xml:space="preserve"> </w:t>
            </w:r>
            <w:r>
              <w:rPr>
                <w:color w:val="FFFFFF"/>
              </w:rPr>
              <w:t>title</w:t>
            </w:r>
            <w:r>
              <w:rPr>
                <w:color w:val="FFFFFF"/>
                <w:spacing w:val="-4"/>
              </w:rPr>
              <w:t xml:space="preserve"> </w:t>
            </w:r>
            <w:r>
              <w:rPr>
                <w:color w:val="FFFFFF"/>
              </w:rPr>
              <w:t>and</w:t>
            </w:r>
            <w:r>
              <w:rPr>
                <w:color w:val="FFFFFF"/>
                <w:spacing w:val="-4"/>
              </w:rPr>
              <w:t xml:space="preserve"> </w:t>
            </w:r>
            <w:r>
              <w:rPr>
                <w:color w:val="FFFFFF"/>
              </w:rPr>
              <w:t>page</w:t>
            </w:r>
            <w:r>
              <w:rPr>
                <w:color w:val="FFFFFF"/>
                <w:spacing w:val="-2"/>
              </w:rPr>
              <w:t xml:space="preserve"> number/s</w:t>
            </w:r>
          </w:p>
        </w:tc>
      </w:tr>
      <w:tr w:rsidR="00091CFD" w14:paraId="58F9F6B9" w14:textId="77777777">
        <w:trPr>
          <w:trHeight w:val="1476"/>
        </w:trPr>
        <w:tc>
          <w:tcPr>
            <w:tcW w:w="5259" w:type="dxa"/>
          </w:tcPr>
          <w:p w14:paraId="58F9F6B7" w14:textId="77777777" w:rsidR="00091CFD" w:rsidRDefault="00334545">
            <w:pPr>
              <w:pStyle w:val="TableParagraph"/>
              <w:spacing w:line="276" w:lineRule="auto"/>
              <w:rPr>
                <w:b/>
              </w:rPr>
            </w:pPr>
            <w:r>
              <w:rPr>
                <w:b/>
              </w:rPr>
              <w:t>Standard</w:t>
            </w:r>
            <w:r>
              <w:rPr>
                <w:b/>
                <w:spacing w:val="-7"/>
              </w:rPr>
              <w:t xml:space="preserve"> </w:t>
            </w:r>
            <w:r>
              <w:rPr>
                <w:b/>
              </w:rPr>
              <w:t>10</w:t>
            </w:r>
            <w:r>
              <w:rPr>
                <w:b/>
                <w:spacing w:val="-5"/>
              </w:rPr>
              <w:t xml:space="preserve"> </w:t>
            </w:r>
            <w:r>
              <w:rPr>
                <w:b/>
              </w:rPr>
              <w:t>–</w:t>
            </w:r>
            <w:r>
              <w:rPr>
                <w:b/>
                <w:spacing w:val="-8"/>
              </w:rPr>
              <w:t xml:space="preserve"> </w:t>
            </w:r>
            <w:r>
              <w:rPr>
                <w:b/>
              </w:rPr>
              <w:t>Lead</w:t>
            </w:r>
            <w:r>
              <w:rPr>
                <w:b/>
                <w:spacing w:val="-7"/>
              </w:rPr>
              <w:t xml:space="preserve"> </w:t>
            </w:r>
            <w:r>
              <w:rPr>
                <w:b/>
              </w:rPr>
              <w:t>research,</w:t>
            </w:r>
            <w:r>
              <w:rPr>
                <w:b/>
                <w:spacing w:val="-6"/>
              </w:rPr>
              <w:t xml:space="preserve"> </w:t>
            </w:r>
            <w:r>
              <w:rPr>
                <w:b/>
              </w:rPr>
              <w:t>development</w:t>
            </w:r>
            <w:r>
              <w:rPr>
                <w:b/>
                <w:spacing w:val="-6"/>
              </w:rPr>
              <w:t xml:space="preserve"> </w:t>
            </w:r>
            <w:r>
              <w:rPr>
                <w:b/>
              </w:rPr>
              <w:t>and innovation in clinical priority areas</w:t>
            </w:r>
          </w:p>
        </w:tc>
        <w:tc>
          <w:tcPr>
            <w:tcW w:w="9200" w:type="dxa"/>
          </w:tcPr>
          <w:p w14:paraId="58F9F6B8" w14:textId="77777777" w:rsidR="00091CFD" w:rsidRDefault="00091CFD">
            <w:pPr>
              <w:pStyle w:val="TableParagraph"/>
              <w:ind w:left="0"/>
              <w:rPr>
                <w:rFonts w:ascii="Times New Roman"/>
              </w:rPr>
            </w:pPr>
          </w:p>
        </w:tc>
      </w:tr>
      <w:tr w:rsidR="00091CFD" w14:paraId="58F9F6BC" w14:textId="77777777">
        <w:trPr>
          <w:trHeight w:val="1394"/>
        </w:trPr>
        <w:tc>
          <w:tcPr>
            <w:tcW w:w="5259" w:type="dxa"/>
          </w:tcPr>
          <w:p w14:paraId="58F9F6BA" w14:textId="77777777" w:rsidR="00091CFD" w:rsidRDefault="00334545">
            <w:pPr>
              <w:pStyle w:val="TableParagraph"/>
              <w:spacing w:line="276" w:lineRule="auto"/>
              <w:rPr>
                <w:b/>
              </w:rPr>
            </w:pPr>
            <w:r>
              <w:rPr>
                <w:b/>
              </w:rPr>
              <w:t>Standard</w:t>
            </w:r>
            <w:r>
              <w:rPr>
                <w:b/>
                <w:spacing w:val="-7"/>
              </w:rPr>
              <w:t xml:space="preserve"> </w:t>
            </w:r>
            <w:r>
              <w:rPr>
                <w:b/>
              </w:rPr>
              <w:t>11</w:t>
            </w:r>
            <w:r>
              <w:rPr>
                <w:b/>
                <w:spacing w:val="-5"/>
              </w:rPr>
              <w:t xml:space="preserve"> </w:t>
            </w:r>
            <w:r>
              <w:rPr>
                <w:b/>
              </w:rPr>
              <w:t>–</w:t>
            </w:r>
            <w:r>
              <w:rPr>
                <w:b/>
                <w:spacing w:val="-8"/>
              </w:rPr>
              <w:t xml:space="preserve"> </w:t>
            </w:r>
            <w:r>
              <w:rPr>
                <w:b/>
              </w:rPr>
              <w:t>Evaluate</w:t>
            </w:r>
            <w:r>
              <w:rPr>
                <w:b/>
                <w:spacing w:val="-6"/>
              </w:rPr>
              <w:t xml:space="preserve"> </w:t>
            </w:r>
            <w:r>
              <w:rPr>
                <w:b/>
              </w:rPr>
              <w:t>research,</w:t>
            </w:r>
            <w:r>
              <w:rPr>
                <w:b/>
                <w:spacing w:val="-6"/>
              </w:rPr>
              <w:t xml:space="preserve"> </w:t>
            </w:r>
            <w:r>
              <w:rPr>
                <w:b/>
              </w:rPr>
              <w:t>development</w:t>
            </w:r>
            <w:r>
              <w:rPr>
                <w:b/>
                <w:spacing w:val="-6"/>
              </w:rPr>
              <w:t xml:space="preserve"> </w:t>
            </w:r>
            <w:r>
              <w:rPr>
                <w:b/>
              </w:rPr>
              <w:t xml:space="preserve">and innovation outcomes to improve scientific service </w:t>
            </w:r>
            <w:r>
              <w:rPr>
                <w:b/>
                <w:spacing w:val="-2"/>
              </w:rPr>
              <w:t>provision</w:t>
            </w:r>
          </w:p>
        </w:tc>
        <w:tc>
          <w:tcPr>
            <w:tcW w:w="9200" w:type="dxa"/>
          </w:tcPr>
          <w:p w14:paraId="58F9F6BB" w14:textId="77777777" w:rsidR="00091CFD" w:rsidRDefault="00091CFD">
            <w:pPr>
              <w:pStyle w:val="TableParagraph"/>
              <w:ind w:left="0"/>
              <w:rPr>
                <w:rFonts w:ascii="Times New Roman"/>
              </w:rPr>
            </w:pPr>
          </w:p>
        </w:tc>
      </w:tr>
      <w:tr w:rsidR="00091CFD" w14:paraId="58F9F6BF" w14:textId="77777777">
        <w:trPr>
          <w:trHeight w:val="779"/>
        </w:trPr>
        <w:tc>
          <w:tcPr>
            <w:tcW w:w="5259" w:type="dxa"/>
          </w:tcPr>
          <w:p w14:paraId="58F9F6BD" w14:textId="77777777" w:rsidR="00091CFD" w:rsidRDefault="00334545">
            <w:pPr>
              <w:pStyle w:val="TableParagraph"/>
              <w:spacing w:before="1"/>
              <w:rPr>
                <w:b/>
              </w:rPr>
            </w:pPr>
            <w:r>
              <w:rPr>
                <w:b/>
              </w:rPr>
              <w:t>Standard</w:t>
            </w:r>
            <w:r>
              <w:rPr>
                <w:b/>
                <w:spacing w:val="-4"/>
              </w:rPr>
              <w:t xml:space="preserve"> </w:t>
            </w:r>
            <w:r>
              <w:rPr>
                <w:b/>
              </w:rPr>
              <w:t>12 –</w:t>
            </w:r>
            <w:r>
              <w:rPr>
                <w:b/>
                <w:spacing w:val="-4"/>
              </w:rPr>
              <w:t xml:space="preserve"> </w:t>
            </w:r>
            <w:r>
              <w:rPr>
                <w:b/>
              </w:rPr>
              <w:t>Promote</w:t>
            </w:r>
            <w:r>
              <w:rPr>
                <w:b/>
                <w:spacing w:val="-3"/>
              </w:rPr>
              <w:t xml:space="preserve"> </w:t>
            </w:r>
            <w:r>
              <w:rPr>
                <w:b/>
              </w:rPr>
              <w:t>a</w:t>
            </w:r>
            <w:r>
              <w:rPr>
                <w:b/>
                <w:spacing w:val="-5"/>
              </w:rPr>
              <w:t xml:space="preserve"> </w:t>
            </w:r>
            <w:r>
              <w:rPr>
                <w:b/>
              </w:rPr>
              <w:t>culture</w:t>
            </w:r>
            <w:r>
              <w:rPr>
                <w:b/>
                <w:spacing w:val="-3"/>
              </w:rPr>
              <w:t xml:space="preserve"> </w:t>
            </w:r>
            <w:r>
              <w:rPr>
                <w:b/>
              </w:rPr>
              <w:t>of</w:t>
            </w:r>
            <w:r>
              <w:rPr>
                <w:b/>
                <w:spacing w:val="-3"/>
              </w:rPr>
              <w:t xml:space="preserve"> </w:t>
            </w:r>
            <w:r>
              <w:rPr>
                <w:b/>
                <w:spacing w:val="-2"/>
              </w:rPr>
              <w:t>innovation</w:t>
            </w:r>
          </w:p>
        </w:tc>
        <w:tc>
          <w:tcPr>
            <w:tcW w:w="9200" w:type="dxa"/>
          </w:tcPr>
          <w:p w14:paraId="58F9F6BE" w14:textId="77777777" w:rsidR="00091CFD" w:rsidRDefault="00091CFD">
            <w:pPr>
              <w:pStyle w:val="TableParagraph"/>
              <w:ind w:left="0"/>
              <w:rPr>
                <w:rFonts w:ascii="Times New Roman"/>
              </w:rPr>
            </w:pPr>
          </w:p>
        </w:tc>
      </w:tr>
      <w:tr w:rsidR="00091CFD" w14:paraId="58F9F6C2" w14:textId="77777777">
        <w:trPr>
          <w:trHeight w:val="388"/>
        </w:trPr>
        <w:tc>
          <w:tcPr>
            <w:tcW w:w="5259" w:type="dxa"/>
          </w:tcPr>
          <w:p w14:paraId="58F9F6C0" w14:textId="77777777" w:rsidR="00091CFD" w:rsidRDefault="00334545">
            <w:pPr>
              <w:pStyle w:val="TableParagraph"/>
              <w:spacing w:line="268" w:lineRule="exact"/>
              <w:rPr>
                <w:b/>
              </w:rPr>
            </w:pPr>
            <w:r>
              <w:rPr>
                <w:b/>
              </w:rPr>
              <w:t>Standard</w:t>
            </w:r>
            <w:r>
              <w:rPr>
                <w:b/>
                <w:spacing w:val="-4"/>
              </w:rPr>
              <w:t xml:space="preserve"> </w:t>
            </w:r>
            <w:r>
              <w:rPr>
                <w:b/>
              </w:rPr>
              <w:t>13</w:t>
            </w:r>
            <w:r>
              <w:rPr>
                <w:b/>
                <w:spacing w:val="-2"/>
              </w:rPr>
              <w:t xml:space="preserve"> </w:t>
            </w:r>
            <w:r>
              <w:rPr>
                <w:b/>
              </w:rPr>
              <w:t>–</w:t>
            </w:r>
            <w:r>
              <w:rPr>
                <w:b/>
                <w:spacing w:val="-5"/>
              </w:rPr>
              <w:t xml:space="preserve"> </w:t>
            </w:r>
            <w:r>
              <w:rPr>
                <w:b/>
              </w:rPr>
              <w:t>Assure</w:t>
            </w:r>
            <w:r>
              <w:rPr>
                <w:b/>
                <w:spacing w:val="-5"/>
              </w:rPr>
              <w:t xml:space="preserve"> </w:t>
            </w:r>
            <w:r>
              <w:rPr>
                <w:b/>
              </w:rPr>
              <w:t>research</w:t>
            </w:r>
            <w:r>
              <w:rPr>
                <w:b/>
                <w:spacing w:val="-4"/>
              </w:rPr>
              <w:t xml:space="preserve"> </w:t>
            </w:r>
            <w:r>
              <w:rPr>
                <w:b/>
                <w:spacing w:val="-2"/>
              </w:rPr>
              <w:t>governance</w:t>
            </w:r>
          </w:p>
        </w:tc>
        <w:tc>
          <w:tcPr>
            <w:tcW w:w="9200" w:type="dxa"/>
          </w:tcPr>
          <w:p w14:paraId="58F9F6C1" w14:textId="77777777" w:rsidR="00091CFD" w:rsidRDefault="00091CFD">
            <w:pPr>
              <w:pStyle w:val="TableParagraph"/>
              <w:ind w:left="0"/>
              <w:rPr>
                <w:rFonts w:ascii="Times New Roman"/>
              </w:rPr>
            </w:pPr>
          </w:p>
        </w:tc>
      </w:tr>
      <w:tr w:rsidR="00091CFD" w14:paraId="58F9F6C4" w14:textId="77777777" w:rsidTr="000C128C">
        <w:trPr>
          <w:trHeight w:val="388"/>
        </w:trPr>
        <w:tc>
          <w:tcPr>
            <w:tcW w:w="14459" w:type="dxa"/>
            <w:gridSpan w:val="2"/>
            <w:shd w:val="clear" w:color="auto" w:fill="365F91" w:themeFill="accent1" w:themeFillShade="BF"/>
          </w:tcPr>
          <w:p w14:paraId="58F9F6C3" w14:textId="77777777" w:rsidR="00091CFD" w:rsidRDefault="00334545">
            <w:pPr>
              <w:pStyle w:val="TableParagraph"/>
              <w:spacing w:line="268" w:lineRule="exact"/>
              <w:rPr>
                <w:b/>
              </w:rPr>
            </w:pPr>
            <w:r>
              <w:rPr>
                <w:b/>
                <w:color w:val="FFFFFF"/>
              </w:rPr>
              <w:t>Domain</w:t>
            </w:r>
            <w:r>
              <w:rPr>
                <w:b/>
                <w:color w:val="FFFFFF"/>
                <w:spacing w:val="-5"/>
              </w:rPr>
              <w:t xml:space="preserve"> </w:t>
            </w:r>
            <w:r>
              <w:rPr>
                <w:b/>
                <w:color w:val="FFFFFF"/>
              </w:rPr>
              <w:t>5:</w:t>
            </w:r>
            <w:r>
              <w:rPr>
                <w:b/>
                <w:color w:val="FFFFFF"/>
                <w:spacing w:val="-7"/>
              </w:rPr>
              <w:t xml:space="preserve"> </w:t>
            </w:r>
            <w:r>
              <w:rPr>
                <w:b/>
                <w:color w:val="FFFFFF"/>
              </w:rPr>
              <w:t>Clinical</w:t>
            </w:r>
            <w:r>
              <w:rPr>
                <w:b/>
                <w:color w:val="FFFFFF"/>
                <w:spacing w:val="-3"/>
              </w:rPr>
              <w:t xml:space="preserve"> </w:t>
            </w:r>
            <w:r>
              <w:rPr>
                <w:b/>
                <w:color w:val="FFFFFF"/>
                <w:spacing w:val="-2"/>
              </w:rPr>
              <w:t>Leadership</w:t>
            </w:r>
          </w:p>
        </w:tc>
      </w:tr>
      <w:tr w:rsidR="00091CFD" w14:paraId="58F9F6C7" w14:textId="77777777">
        <w:trPr>
          <w:trHeight w:val="777"/>
        </w:trPr>
        <w:tc>
          <w:tcPr>
            <w:tcW w:w="5259" w:type="dxa"/>
          </w:tcPr>
          <w:p w14:paraId="58F9F6C5" w14:textId="77777777" w:rsidR="00091CFD" w:rsidRDefault="00334545">
            <w:pPr>
              <w:pStyle w:val="TableParagraph"/>
              <w:spacing w:line="268" w:lineRule="exact"/>
              <w:rPr>
                <w:b/>
              </w:rPr>
            </w:pPr>
            <w:r>
              <w:rPr>
                <w:b/>
              </w:rPr>
              <w:t>Standard</w:t>
            </w:r>
            <w:r>
              <w:rPr>
                <w:b/>
                <w:spacing w:val="-5"/>
              </w:rPr>
              <w:t xml:space="preserve"> </w:t>
            </w:r>
            <w:r>
              <w:rPr>
                <w:b/>
              </w:rPr>
              <w:t>14</w:t>
            </w:r>
            <w:r>
              <w:rPr>
                <w:b/>
                <w:spacing w:val="-1"/>
              </w:rPr>
              <w:t xml:space="preserve"> </w:t>
            </w:r>
            <w:r>
              <w:rPr>
                <w:b/>
              </w:rPr>
              <w:t>–</w:t>
            </w:r>
            <w:r>
              <w:rPr>
                <w:b/>
                <w:spacing w:val="-5"/>
              </w:rPr>
              <w:t xml:space="preserve"> </w:t>
            </w:r>
            <w:r>
              <w:rPr>
                <w:b/>
              </w:rPr>
              <w:t>Ensure</w:t>
            </w:r>
            <w:r>
              <w:rPr>
                <w:b/>
                <w:spacing w:val="-6"/>
              </w:rPr>
              <w:t xml:space="preserve"> </w:t>
            </w:r>
            <w:r>
              <w:rPr>
                <w:b/>
              </w:rPr>
              <w:t>strategic</w:t>
            </w:r>
            <w:r>
              <w:rPr>
                <w:b/>
                <w:spacing w:val="-2"/>
              </w:rPr>
              <w:t xml:space="preserve"> leadership</w:t>
            </w:r>
          </w:p>
        </w:tc>
        <w:tc>
          <w:tcPr>
            <w:tcW w:w="9200" w:type="dxa"/>
          </w:tcPr>
          <w:p w14:paraId="58F9F6C6" w14:textId="77777777" w:rsidR="00091CFD" w:rsidRDefault="00091CFD">
            <w:pPr>
              <w:pStyle w:val="TableParagraph"/>
              <w:ind w:left="0"/>
              <w:rPr>
                <w:rFonts w:ascii="Times New Roman"/>
              </w:rPr>
            </w:pPr>
          </w:p>
        </w:tc>
      </w:tr>
      <w:tr w:rsidR="00091CFD" w14:paraId="58F9F6CA" w14:textId="77777777">
        <w:trPr>
          <w:trHeight w:val="777"/>
        </w:trPr>
        <w:tc>
          <w:tcPr>
            <w:tcW w:w="5259" w:type="dxa"/>
          </w:tcPr>
          <w:p w14:paraId="58F9F6C8" w14:textId="77777777" w:rsidR="00091CFD" w:rsidRDefault="00334545">
            <w:pPr>
              <w:pStyle w:val="TableParagraph"/>
              <w:spacing w:line="268" w:lineRule="exact"/>
              <w:rPr>
                <w:b/>
              </w:rPr>
            </w:pPr>
            <w:r>
              <w:rPr>
                <w:b/>
              </w:rPr>
              <w:t>Standard</w:t>
            </w:r>
            <w:r>
              <w:rPr>
                <w:b/>
                <w:spacing w:val="-5"/>
              </w:rPr>
              <w:t xml:space="preserve"> </w:t>
            </w:r>
            <w:r>
              <w:rPr>
                <w:b/>
              </w:rPr>
              <w:t>15</w:t>
            </w:r>
            <w:r>
              <w:rPr>
                <w:b/>
                <w:spacing w:val="-3"/>
              </w:rPr>
              <w:t xml:space="preserve"> </w:t>
            </w:r>
            <w:r>
              <w:rPr>
                <w:b/>
              </w:rPr>
              <w:t>–</w:t>
            </w:r>
            <w:r>
              <w:rPr>
                <w:b/>
                <w:spacing w:val="-6"/>
              </w:rPr>
              <w:t xml:space="preserve"> </w:t>
            </w:r>
            <w:r>
              <w:rPr>
                <w:b/>
              </w:rPr>
              <w:t>Ensure</w:t>
            </w:r>
            <w:r>
              <w:rPr>
                <w:b/>
                <w:spacing w:val="-6"/>
              </w:rPr>
              <w:t xml:space="preserve"> </w:t>
            </w:r>
            <w:r>
              <w:rPr>
                <w:b/>
              </w:rPr>
              <w:t>clinical</w:t>
            </w:r>
            <w:r>
              <w:rPr>
                <w:b/>
                <w:spacing w:val="-4"/>
              </w:rPr>
              <w:t xml:space="preserve"> </w:t>
            </w:r>
            <w:r>
              <w:rPr>
                <w:b/>
              </w:rPr>
              <w:t>scientific</w:t>
            </w:r>
            <w:r>
              <w:rPr>
                <w:b/>
                <w:spacing w:val="-3"/>
              </w:rPr>
              <w:t xml:space="preserve"> </w:t>
            </w:r>
            <w:r>
              <w:rPr>
                <w:b/>
                <w:spacing w:val="-2"/>
              </w:rPr>
              <w:t>leadership</w:t>
            </w:r>
          </w:p>
        </w:tc>
        <w:tc>
          <w:tcPr>
            <w:tcW w:w="9200" w:type="dxa"/>
          </w:tcPr>
          <w:p w14:paraId="58F9F6C9" w14:textId="77777777" w:rsidR="00091CFD" w:rsidRDefault="00091CFD">
            <w:pPr>
              <w:pStyle w:val="TableParagraph"/>
              <w:ind w:left="0"/>
              <w:rPr>
                <w:rFonts w:ascii="Times New Roman"/>
              </w:rPr>
            </w:pPr>
          </w:p>
        </w:tc>
      </w:tr>
      <w:tr w:rsidR="00091CFD" w14:paraId="58F9F6CD" w14:textId="77777777">
        <w:trPr>
          <w:trHeight w:val="697"/>
        </w:trPr>
        <w:tc>
          <w:tcPr>
            <w:tcW w:w="5259" w:type="dxa"/>
          </w:tcPr>
          <w:p w14:paraId="58F9F6CB" w14:textId="77777777" w:rsidR="00091CFD" w:rsidRDefault="00334545">
            <w:pPr>
              <w:pStyle w:val="TableParagraph"/>
              <w:spacing w:line="276" w:lineRule="auto"/>
              <w:ind w:right="169"/>
              <w:rPr>
                <w:b/>
              </w:rPr>
            </w:pPr>
            <w:r>
              <w:rPr>
                <w:b/>
              </w:rPr>
              <w:t>Standard</w:t>
            </w:r>
            <w:r>
              <w:rPr>
                <w:b/>
                <w:spacing w:val="-6"/>
              </w:rPr>
              <w:t xml:space="preserve"> </w:t>
            </w:r>
            <w:r>
              <w:rPr>
                <w:b/>
              </w:rPr>
              <w:t>16</w:t>
            </w:r>
            <w:r>
              <w:rPr>
                <w:b/>
                <w:spacing w:val="-4"/>
              </w:rPr>
              <w:t xml:space="preserve"> </w:t>
            </w:r>
            <w:r>
              <w:rPr>
                <w:b/>
              </w:rPr>
              <w:t>–</w:t>
            </w:r>
            <w:r>
              <w:rPr>
                <w:b/>
                <w:spacing w:val="-7"/>
              </w:rPr>
              <w:t xml:space="preserve"> </w:t>
            </w:r>
            <w:r>
              <w:rPr>
                <w:b/>
              </w:rPr>
              <w:t>Assure</w:t>
            </w:r>
            <w:r>
              <w:rPr>
                <w:b/>
                <w:spacing w:val="-6"/>
              </w:rPr>
              <w:t xml:space="preserve"> </w:t>
            </w:r>
            <w:r>
              <w:rPr>
                <w:b/>
              </w:rPr>
              <w:t>effective</w:t>
            </w:r>
            <w:r>
              <w:rPr>
                <w:b/>
                <w:spacing w:val="-8"/>
              </w:rPr>
              <w:t xml:space="preserve"> </w:t>
            </w:r>
            <w:r>
              <w:rPr>
                <w:b/>
              </w:rPr>
              <w:t>management</w:t>
            </w:r>
            <w:r>
              <w:rPr>
                <w:b/>
                <w:spacing w:val="-6"/>
              </w:rPr>
              <w:t xml:space="preserve"> </w:t>
            </w:r>
            <w:r>
              <w:rPr>
                <w:b/>
              </w:rPr>
              <w:t xml:space="preserve">of </w:t>
            </w:r>
            <w:r>
              <w:rPr>
                <w:b/>
                <w:spacing w:val="-2"/>
              </w:rPr>
              <w:t>resources</w:t>
            </w:r>
          </w:p>
        </w:tc>
        <w:tc>
          <w:tcPr>
            <w:tcW w:w="9200" w:type="dxa"/>
          </w:tcPr>
          <w:p w14:paraId="58F9F6CC" w14:textId="77777777" w:rsidR="00091CFD" w:rsidRDefault="00091CFD">
            <w:pPr>
              <w:pStyle w:val="TableParagraph"/>
              <w:ind w:left="0"/>
              <w:rPr>
                <w:rFonts w:ascii="Times New Roman"/>
              </w:rPr>
            </w:pPr>
          </w:p>
        </w:tc>
      </w:tr>
    </w:tbl>
    <w:p w14:paraId="58F9F6CE"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6CF" w14:textId="51E338FD" w:rsidR="00091CFD" w:rsidRPr="000C128C" w:rsidRDefault="00334545">
      <w:pPr>
        <w:spacing w:before="97"/>
        <w:ind w:left="120"/>
        <w:rPr>
          <w:b/>
          <w:color w:val="365F91" w:themeColor="accent1" w:themeShade="BF"/>
          <w:sz w:val="36"/>
        </w:rPr>
      </w:pPr>
      <w:r w:rsidRPr="000C128C">
        <w:rPr>
          <w:b/>
          <w:color w:val="365F91" w:themeColor="accent1" w:themeShade="BF"/>
          <w:sz w:val="36"/>
        </w:rPr>
        <w:lastRenderedPageBreak/>
        <w:t>Appendix</w:t>
      </w:r>
      <w:r w:rsidRPr="000C128C">
        <w:rPr>
          <w:b/>
          <w:color w:val="365F91" w:themeColor="accent1" w:themeShade="BF"/>
          <w:spacing w:val="-3"/>
          <w:sz w:val="36"/>
        </w:rPr>
        <w:t xml:space="preserve"> </w:t>
      </w:r>
      <w:r w:rsidR="000C128C">
        <w:rPr>
          <w:b/>
          <w:color w:val="365F91" w:themeColor="accent1" w:themeShade="BF"/>
          <w:spacing w:val="-10"/>
          <w:sz w:val="36"/>
        </w:rPr>
        <w:t>2</w:t>
      </w:r>
    </w:p>
    <w:p w14:paraId="58F9F6D0" w14:textId="77777777" w:rsidR="00091CFD" w:rsidRDefault="00091CFD">
      <w:pPr>
        <w:rPr>
          <w:b/>
          <w:sz w:val="53"/>
        </w:rPr>
      </w:pPr>
    </w:p>
    <w:p w14:paraId="58F9F6D1" w14:textId="77777777" w:rsidR="00091CFD" w:rsidRDefault="00334545">
      <w:pPr>
        <w:ind w:left="120"/>
        <w:rPr>
          <w:b/>
          <w:sz w:val="36"/>
        </w:rPr>
      </w:pPr>
      <w:r>
        <w:rPr>
          <w:b/>
          <w:sz w:val="36"/>
          <w:u w:val="single"/>
        </w:rPr>
        <w:t>EXAMPLE</w:t>
      </w:r>
      <w:r>
        <w:rPr>
          <w:b/>
          <w:spacing w:val="-4"/>
          <w:sz w:val="36"/>
          <w:u w:val="single"/>
        </w:rPr>
        <w:t xml:space="preserve"> </w:t>
      </w:r>
      <w:r>
        <w:rPr>
          <w:b/>
          <w:sz w:val="36"/>
          <w:u w:val="single"/>
        </w:rPr>
        <w:t>EVIDENCE</w:t>
      </w:r>
      <w:r>
        <w:rPr>
          <w:b/>
          <w:spacing w:val="-2"/>
          <w:sz w:val="36"/>
          <w:u w:val="single"/>
        </w:rPr>
        <w:t xml:space="preserve"> </w:t>
      </w:r>
      <w:r>
        <w:rPr>
          <w:b/>
          <w:sz w:val="36"/>
          <w:u w:val="single"/>
        </w:rPr>
        <w:t>TO</w:t>
      </w:r>
      <w:r>
        <w:rPr>
          <w:b/>
          <w:spacing w:val="-2"/>
          <w:sz w:val="36"/>
          <w:u w:val="single"/>
        </w:rPr>
        <w:t xml:space="preserve"> </w:t>
      </w:r>
      <w:r>
        <w:rPr>
          <w:b/>
          <w:sz w:val="36"/>
          <w:u w:val="single"/>
        </w:rPr>
        <w:t>DEMONSTRATE</w:t>
      </w:r>
      <w:r>
        <w:rPr>
          <w:b/>
          <w:spacing w:val="-1"/>
          <w:sz w:val="36"/>
          <w:u w:val="single"/>
        </w:rPr>
        <w:t xml:space="preserve"> </w:t>
      </w:r>
      <w:r>
        <w:rPr>
          <w:b/>
          <w:sz w:val="36"/>
          <w:u w:val="single"/>
        </w:rPr>
        <w:t>HSS</w:t>
      </w:r>
      <w:r>
        <w:rPr>
          <w:b/>
          <w:spacing w:val="1"/>
          <w:sz w:val="36"/>
          <w:u w:val="single"/>
        </w:rPr>
        <w:t xml:space="preserve"> </w:t>
      </w:r>
      <w:r>
        <w:rPr>
          <w:b/>
          <w:spacing w:val="-4"/>
          <w:sz w:val="36"/>
          <w:u w:val="single"/>
        </w:rPr>
        <w:t>SoPs</w:t>
      </w:r>
    </w:p>
    <w:p w14:paraId="58F9F6D2" w14:textId="77777777" w:rsidR="00091CFD" w:rsidRDefault="00091CFD">
      <w:pPr>
        <w:rPr>
          <w:b/>
          <w:sz w:val="20"/>
        </w:rPr>
      </w:pPr>
    </w:p>
    <w:p w14:paraId="58F9F6D3" w14:textId="77777777" w:rsidR="00091CFD" w:rsidRDefault="00091CFD">
      <w:pPr>
        <w:rPr>
          <w:b/>
          <w:sz w:val="20"/>
        </w:rPr>
      </w:pPr>
    </w:p>
    <w:p w14:paraId="58F9F6D4" w14:textId="77777777" w:rsidR="00091CFD" w:rsidRDefault="00091CFD">
      <w:pPr>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6D7" w14:textId="77777777" w:rsidTr="000C128C">
        <w:trPr>
          <w:trHeight w:val="388"/>
        </w:trPr>
        <w:tc>
          <w:tcPr>
            <w:tcW w:w="7247" w:type="dxa"/>
            <w:shd w:val="clear" w:color="auto" w:fill="17365D" w:themeFill="text2" w:themeFillShade="BF"/>
          </w:tcPr>
          <w:p w14:paraId="58F9F6D5" w14:textId="77777777" w:rsidR="00091CFD" w:rsidRDefault="00334545">
            <w:pPr>
              <w:pStyle w:val="TableParagraph"/>
              <w:spacing w:line="268" w:lineRule="exact"/>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6D6" w14:textId="77777777" w:rsidR="00091CFD" w:rsidRDefault="00334545">
            <w:pPr>
              <w:pStyle w:val="TableParagraph"/>
              <w:spacing w:line="268" w:lineRule="exact"/>
              <w:ind w:left="105"/>
              <w:rPr>
                <w:b/>
              </w:rPr>
            </w:pPr>
            <w:r>
              <w:rPr>
                <w:b/>
                <w:color w:val="FFFFFF"/>
              </w:rPr>
              <w:t>Example</w:t>
            </w:r>
            <w:r>
              <w:rPr>
                <w:b/>
                <w:color w:val="FFFFFF"/>
                <w:spacing w:val="-6"/>
              </w:rPr>
              <w:t xml:space="preserve"> </w:t>
            </w:r>
            <w:r>
              <w:rPr>
                <w:b/>
                <w:color w:val="FFFFFF"/>
                <w:spacing w:val="-2"/>
              </w:rPr>
              <w:t>Evidence</w:t>
            </w:r>
          </w:p>
        </w:tc>
      </w:tr>
      <w:tr w:rsidR="00091CFD" w14:paraId="58F9F6D9" w14:textId="77777777" w:rsidTr="000C128C">
        <w:trPr>
          <w:trHeight w:val="801"/>
        </w:trPr>
        <w:tc>
          <w:tcPr>
            <w:tcW w:w="14460" w:type="dxa"/>
            <w:gridSpan w:val="2"/>
            <w:shd w:val="clear" w:color="auto" w:fill="365F91" w:themeFill="accent1" w:themeFillShade="BF"/>
          </w:tcPr>
          <w:p w14:paraId="58F9F6D8" w14:textId="77777777" w:rsidR="00091CFD" w:rsidRDefault="00334545">
            <w:pPr>
              <w:pStyle w:val="TableParagraph"/>
              <w:spacing w:before="23"/>
              <w:rPr>
                <w:b/>
              </w:rPr>
            </w:pPr>
            <w:r>
              <w:rPr>
                <w:b/>
                <w:color w:val="FFFFFF"/>
              </w:rPr>
              <w:t>Professional</w:t>
            </w:r>
            <w:r>
              <w:rPr>
                <w:b/>
                <w:color w:val="FFFFFF"/>
                <w:spacing w:val="-12"/>
              </w:rPr>
              <w:t xml:space="preserve"> </w:t>
            </w:r>
            <w:r>
              <w:rPr>
                <w:b/>
                <w:color w:val="FFFFFF"/>
                <w:spacing w:val="-2"/>
              </w:rPr>
              <w:t>Practice</w:t>
            </w:r>
          </w:p>
        </w:tc>
      </w:tr>
      <w:tr w:rsidR="00091CFD" w14:paraId="58F9F6DB" w14:textId="77777777" w:rsidTr="000C128C">
        <w:trPr>
          <w:trHeight w:val="388"/>
        </w:trPr>
        <w:tc>
          <w:tcPr>
            <w:tcW w:w="14460" w:type="dxa"/>
            <w:gridSpan w:val="2"/>
            <w:shd w:val="clear" w:color="auto" w:fill="95B3D7" w:themeFill="accent1" w:themeFillTint="99"/>
          </w:tcPr>
          <w:p w14:paraId="58F9F6DA" w14:textId="77777777" w:rsidR="00091CFD" w:rsidRDefault="00334545">
            <w:pPr>
              <w:pStyle w:val="TableParagraph"/>
              <w:spacing w:line="268" w:lineRule="exact"/>
              <w:rPr>
                <w:b/>
              </w:rPr>
            </w:pPr>
            <w:r>
              <w:rPr>
                <w:b/>
                <w:color w:val="FFFFFF"/>
              </w:rPr>
              <w:t>Standard</w:t>
            </w:r>
            <w:r>
              <w:rPr>
                <w:b/>
                <w:color w:val="FFFFFF"/>
                <w:spacing w:val="-7"/>
              </w:rPr>
              <w:t xml:space="preserve"> </w:t>
            </w:r>
            <w:r>
              <w:rPr>
                <w:b/>
                <w:color w:val="FFFFFF"/>
              </w:rPr>
              <w:t>2</w:t>
            </w:r>
            <w:r>
              <w:rPr>
                <w:b/>
                <w:color w:val="FFFFFF"/>
                <w:spacing w:val="-1"/>
              </w:rPr>
              <w:t xml:space="preserve"> </w:t>
            </w:r>
            <w:r>
              <w:rPr>
                <w:b/>
                <w:color w:val="FFFFFF"/>
              </w:rPr>
              <w:t>–</w:t>
            </w:r>
            <w:r>
              <w:rPr>
                <w:b/>
                <w:color w:val="FFFFFF"/>
                <w:spacing w:val="-2"/>
              </w:rPr>
              <w:t xml:space="preserve"> </w:t>
            </w:r>
            <w:r>
              <w:rPr>
                <w:b/>
                <w:color w:val="FFFFFF"/>
              </w:rPr>
              <w:t>Ensure</w:t>
            </w:r>
            <w:r>
              <w:rPr>
                <w:b/>
                <w:color w:val="FFFFFF"/>
                <w:spacing w:val="-4"/>
              </w:rPr>
              <w:t xml:space="preserve"> </w:t>
            </w:r>
            <w:r>
              <w:rPr>
                <w:b/>
                <w:color w:val="FFFFFF"/>
              </w:rPr>
              <w:t>professionalism</w:t>
            </w:r>
            <w:r>
              <w:rPr>
                <w:b/>
                <w:color w:val="FFFFFF"/>
                <w:spacing w:val="-5"/>
              </w:rPr>
              <w:t xml:space="preserve"> </w:t>
            </w:r>
            <w:r>
              <w:rPr>
                <w:b/>
                <w:color w:val="FFFFFF"/>
              </w:rPr>
              <w:t>in</w:t>
            </w:r>
            <w:r>
              <w:rPr>
                <w:b/>
                <w:color w:val="FFFFFF"/>
                <w:spacing w:val="-6"/>
              </w:rPr>
              <w:t xml:space="preserve"> </w:t>
            </w:r>
            <w:r>
              <w:rPr>
                <w:b/>
                <w:color w:val="FFFFFF"/>
              </w:rPr>
              <w:t>working</w:t>
            </w:r>
            <w:r>
              <w:rPr>
                <w:b/>
                <w:color w:val="FFFFFF"/>
                <w:spacing w:val="-5"/>
              </w:rPr>
              <w:t xml:space="preserve"> </w:t>
            </w:r>
            <w:r>
              <w:rPr>
                <w:b/>
                <w:color w:val="FFFFFF"/>
              </w:rPr>
              <w:t>with</w:t>
            </w:r>
            <w:r>
              <w:rPr>
                <w:b/>
                <w:color w:val="FFFFFF"/>
                <w:spacing w:val="-6"/>
              </w:rPr>
              <w:t xml:space="preserve"> </w:t>
            </w:r>
            <w:r>
              <w:rPr>
                <w:b/>
                <w:color w:val="FFFFFF"/>
              </w:rPr>
              <w:t>peers</w:t>
            </w:r>
            <w:r>
              <w:rPr>
                <w:b/>
                <w:color w:val="FFFFFF"/>
                <w:spacing w:val="-3"/>
              </w:rPr>
              <w:t xml:space="preserve"> </w:t>
            </w:r>
            <w:r>
              <w:rPr>
                <w:b/>
                <w:color w:val="FFFFFF"/>
              </w:rPr>
              <w:t>and</w:t>
            </w:r>
            <w:r>
              <w:rPr>
                <w:b/>
                <w:color w:val="FFFFFF"/>
                <w:spacing w:val="-4"/>
              </w:rPr>
              <w:t xml:space="preserve"> </w:t>
            </w:r>
            <w:r>
              <w:rPr>
                <w:b/>
                <w:color w:val="FFFFFF"/>
              </w:rPr>
              <w:t>with</w:t>
            </w:r>
            <w:r>
              <w:rPr>
                <w:b/>
                <w:color w:val="FFFFFF"/>
                <w:spacing w:val="-4"/>
              </w:rPr>
              <w:t xml:space="preserve"> </w:t>
            </w:r>
            <w:r>
              <w:rPr>
                <w:b/>
                <w:color w:val="FFFFFF"/>
              </w:rPr>
              <w:t>service</w:t>
            </w:r>
            <w:r>
              <w:rPr>
                <w:b/>
                <w:color w:val="FFFFFF"/>
                <w:spacing w:val="-4"/>
              </w:rPr>
              <w:t xml:space="preserve"> </w:t>
            </w:r>
            <w:r>
              <w:rPr>
                <w:b/>
                <w:color w:val="FFFFFF"/>
                <w:spacing w:val="-2"/>
              </w:rPr>
              <w:t>users</w:t>
            </w:r>
          </w:p>
        </w:tc>
      </w:tr>
      <w:tr w:rsidR="00091CFD" w14:paraId="58F9F6E4" w14:textId="77777777">
        <w:trPr>
          <w:trHeight w:val="1087"/>
        </w:trPr>
        <w:tc>
          <w:tcPr>
            <w:tcW w:w="7247" w:type="dxa"/>
          </w:tcPr>
          <w:p w14:paraId="58F9F6DC" w14:textId="77777777" w:rsidR="00091CFD" w:rsidRDefault="00334545">
            <w:pPr>
              <w:pStyle w:val="TableParagraph"/>
              <w:spacing w:line="276" w:lineRule="auto"/>
              <w:ind w:right="137"/>
            </w:pPr>
            <w:r>
              <w:t>2.1</w:t>
            </w:r>
            <w:r>
              <w:rPr>
                <w:spacing w:val="80"/>
              </w:rPr>
              <w:t xml:space="preserve"> </w:t>
            </w:r>
            <w:r>
              <w:t>Lead</w:t>
            </w:r>
            <w:r>
              <w:rPr>
                <w:spacing w:val="-3"/>
              </w:rPr>
              <w:t xml:space="preserve"> </w:t>
            </w:r>
            <w:r>
              <w:t>a</w:t>
            </w:r>
            <w:r>
              <w:rPr>
                <w:spacing w:val="-3"/>
              </w:rPr>
              <w:t xml:space="preserve"> </w:t>
            </w:r>
            <w:r>
              <w:t>team</w:t>
            </w:r>
            <w:r>
              <w:rPr>
                <w:spacing w:val="-2"/>
              </w:rPr>
              <w:t xml:space="preserve"> </w:t>
            </w:r>
            <w:r>
              <w:t>to</w:t>
            </w:r>
            <w:r>
              <w:rPr>
                <w:spacing w:val="-4"/>
              </w:rPr>
              <w:t xml:space="preserve"> </w:t>
            </w:r>
            <w:r>
              <w:t>work</w:t>
            </w:r>
            <w:r>
              <w:rPr>
                <w:spacing w:val="-2"/>
              </w:rPr>
              <w:t xml:space="preserve"> </w:t>
            </w:r>
            <w:r>
              <w:t>effectively</w:t>
            </w:r>
            <w:r>
              <w:rPr>
                <w:spacing w:val="-5"/>
              </w:rPr>
              <w:t xml:space="preserve"> </w:t>
            </w:r>
            <w:r>
              <w:t>with</w:t>
            </w:r>
            <w:r>
              <w:rPr>
                <w:spacing w:val="-6"/>
              </w:rPr>
              <w:t xml:space="preserve"> </w:t>
            </w:r>
            <w:r>
              <w:t>senior</w:t>
            </w:r>
            <w:r>
              <w:rPr>
                <w:spacing w:val="-3"/>
              </w:rPr>
              <w:t xml:space="preserve"> </w:t>
            </w:r>
            <w:r>
              <w:t>colleagues</w:t>
            </w:r>
            <w:r>
              <w:rPr>
                <w:spacing w:val="-2"/>
              </w:rPr>
              <w:t xml:space="preserve"> </w:t>
            </w:r>
            <w:r>
              <w:t>in</w:t>
            </w:r>
            <w:r>
              <w:rPr>
                <w:spacing w:val="-4"/>
              </w:rPr>
              <w:t xml:space="preserve"> </w:t>
            </w:r>
            <w:r>
              <w:t>cross- professional settings and across organisational boundaries</w:t>
            </w:r>
          </w:p>
        </w:tc>
        <w:tc>
          <w:tcPr>
            <w:tcW w:w="7213" w:type="dxa"/>
            <w:vMerge w:val="restart"/>
          </w:tcPr>
          <w:p w14:paraId="58F9F6DD" w14:textId="77777777" w:rsidR="00091CFD" w:rsidRDefault="00334545">
            <w:pPr>
              <w:pStyle w:val="TableParagraph"/>
              <w:numPr>
                <w:ilvl w:val="0"/>
                <w:numId w:val="6"/>
              </w:numPr>
              <w:tabs>
                <w:tab w:val="left" w:pos="825"/>
                <w:tab w:val="left" w:pos="826"/>
              </w:tabs>
              <w:spacing w:line="280" w:lineRule="exact"/>
              <w:ind w:hanging="361"/>
            </w:pPr>
            <w:r>
              <w:t>Job</w:t>
            </w:r>
            <w:r>
              <w:rPr>
                <w:spacing w:val="-1"/>
              </w:rPr>
              <w:t xml:space="preserve"> </w:t>
            </w:r>
            <w:r>
              <w:rPr>
                <w:spacing w:val="-2"/>
              </w:rPr>
              <w:t>description</w:t>
            </w:r>
          </w:p>
          <w:p w14:paraId="58F9F6DE" w14:textId="77777777" w:rsidR="00091CFD" w:rsidRDefault="00334545">
            <w:pPr>
              <w:pStyle w:val="TableParagraph"/>
              <w:numPr>
                <w:ilvl w:val="0"/>
                <w:numId w:val="6"/>
              </w:numPr>
              <w:tabs>
                <w:tab w:val="left" w:pos="825"/>
                <w:tab w:val="left" w:pos="826"/>
              </w:tabs>
              <w:spacing w:before="121"/>
              <w:ind w:hanging="361"/>
            </w:pPr>
            <w:r>
              <w:rPr>
                <w:spacing w:val="-2"/>
              </w:rPr>
              <w:t>Curriculum</w:t>
            </w:r>
            <w:r>
              <w:rPr>
                <w:spacing w:val="2"/>
              </w:rPr>
              <w:t xml:space="preserve"> </w:t>
            </w:r>
            <w:r>
              <w:rPr>
                <w:spacing w:val="-2"/>
              </w:rPr>
              <w:t>vitae</w:t>
            </w:r>
          </w:p>
          <w:p w14:paraId="58F9F6DF" w14:textId="77777777" w:rsidR="00091CFD" w:rsidRDefault="00334545">
            <w:pPr>
              <w:pStyle w:val="TableParagraph"/>
              <w:numPr>
                <w:ilvl w:val="0"/>
                <w:numId w:val="6"/>
              </w:numPr>
              <w:tabs>
                <w:tab w:val="left" w:pos="825"/>
                <w:tab w:val="left" w:pos="826"/>
              </w:tabs>
              <w:spacing w:before="120"/>
              <w:ind w:hanging="361"/>
            </w:pPr>
            <w:r>
              <w:t>Appraisals</w:t>
            </w:r>
            <w:r>
              <w:rPr>
                <w:spacing w:val="-8"/>
              </w:rPr>
              <w:t xml:space="preserve"> </w:t>
            </w:r>
            <w:r>
              <w:t>demonstrating</w:t>
            </w:r>
            <w:r>
              <w:rPr>
                <w:spacing w:val="-9"/>
              </w:rPr>
              <w:t xml:space="preserve"> </w:t>
            </w:r>
            <w:r>
              <w:t>effective</w:t>
            </w:r>
            <w:r>
              <w:rPr>
                <w:spacing w:val="-7"/>
              </w:rPr>
              <w:t xml:space="preserve"> </w:t>
            </w:r>
            <w:r>
              <w:t>team</w:t>
            </w:r>
            <w:r>
              <w:rPr>
                <w:spacing w:val="-7"/>
              </w:rPr>
              <w:t xml:space="preserve"> </w:t>
            </w:r>
            <w:r>
              <w:rPr>
                <w:spacing w:val="-2"/>
              </w:rPr>
              <w:t>working</w:t>
            </w:r>
          </w:p>
          <w:p w14:paraId="58F9F6E0" w14:textId="77777777" w:rsidR="00091CFD" w:rsidRDefault="00334545">
            <w:pPr>
              <w:pStyle w:val="TableParagraph"/>
              <w:numPr>
                <w:ilvl w:val="0"/>
                <w:numId w:val="6"/>
              </w:numPr>
              <w:tabs>
                <w:tab w:val="left" w:pos="825"/>
                <w:tab w:val="left" w:pos="826"/>
              </w:tabs>
              <w:spacing w:before="121"/>
              <w:ind w:hanging="361"/>
            </w:pPr>
            <w:r>
              <w:t>360-degree</w:t>
            </w:r>
            <w:r>
              <w:rPr>
                <w:spacing w:val="-5"/>
              </w:rPr>
              <w:t xml:space="preserve"> </w:t>
            </w:r>
            <w:r>
              <w:rPr>
                <w:spacing w:val="-2"/>
              </w:rPr>
              <w:t>feedback</w:t>
            </w:r>
          </w:p>
          <w:p w14:paraId="58F9F6E1" w14:textId="77777777" w:rsidR="00091CFD" w:rsidRDefault="00334545">
            <w:pPr>
              <w:pStyle w:val="TableParagraph"/>
              <w:numPr>
                <w:ilvl w:val="0"/>
                <w:numId w:val="6"/>
              </w:numPr>
              <w:tabs>
                <w:tab w:val="left" w:pos="825"/>
                <w:tab w:val="left" w:pos="826"/>
              </w:tabs>
              <w:spacing w:before="120"/>
              <w:ind w:hanging="361"/>
            </w:pPr>
            <w:r>
              <w:t>Anonymised</w:t>
            </w:r>
            <w:r>
              <w:rPr>
                <w:spacing w:val="-9"/>
              </w:rPr>
              <w:t xml:space="preserve"> </w:t>
            </w:r>
            <w:r>
              <w:t>complaints/incident</w:t>
            </w:r>
            <w:r>
              <w:rPr>
                <w:spacing w:val="-8"/>
              </w:rPr>
              <w:t xml:space="preserve"> </w:t>
            </w:r>
            <w:r>
              <w:rPr>
                <w:spacing w:val="-2"/>
              </w:rPr>
              <w:t>investigations</w:t>
            </w:r>
          </w:p>
          <w:p w14:paraId="58F9F6E2" w14:textId="77777777" w:rsidR="00091CFD" w:rsidRDefault="00334545">
            <w:pPr>
              <w:pStyle w:val="TableParagraph"/>
              <w:numPr>
                <w:ilvl w:val="0"/>
                <w:numId w:val="6"/>
              </w:numPr>
              <w:tabs>
                <w:tab w:val="left" w:pos="825"/>
                <w:tab w:val="left" w:pos="826"/>
              </w:tabs>
              <w:spacing w:before="121"/>
              <w:ind w:hanging="361"/>
            </w:pPr>
            <w:r>
              <w:t>Service</w:t>
            </w:r>
            <w:r>
              <w:rPr>
                <w:spacing w:val="-7"/>
              </w:rPr>
              <w:t xml:space="preserve"> </w:t>
            </w:r>
            <w:r>
              <w:t>review</w:t>
            </w:r>
            <w:r>
              <w:rPr>
                <w:spacing w:val="-3"/>
              </w:rPr>
              <w:t xml:space="preserve"> </w:t>
            </w:r>
            <w:r>
              <w:t>reports</w:t>
            </w:r>
            <w:r>
              <w:rPr>
                <w:spacing w:val="-6"/>
              </w:rPr>
              <w:t xml:space="preserve"> </w:t>
            </w:r>
            <w:r>
              <w:t>including</w:t>
            </w:r>
            <w:r>
              <w:rPr>
                <w:spacing w:val="-5"/>
              </w:rPr>
              <w:t xml:space="preserve"> </w:t>
            </w:r>
            <w:r>
              <w:t>patient</w:t>
            </w:r>
            <w:r>
              <w:rPr>
                <w:spacing w:val="-4"/>
              </w:rPr>
              <w:t xml:space="preserve"> </w:t>
            </w:r>
            <w:r>
              <w:t>an</w:t>
            </w:r>
            <w:r>
              <w:t>d</w:t>
            </w:r>
            <w:r>
              <w:rPr>
                <w:spacing w:val="-6"/>
              </w:rPr>
              <w:t xml:space="preserve"> </w:t>
            </w:r>
            <w:r>
              <w:t>public</w:t>
            </w:r>
            <w:r>
              <w:rPr>
                <w:spacing w:val="-4"/>
              </w:rPr>
              <w:t xml:space="preserve"> input</w:t>
            </w:r>
          </w:p>
          <w:p w14:paraId="58F9F6E3" w14:textId="77777777" w:rsidR="00091CFD" w:rsidRDefault="00334545">
            <w:pPr>
              <w:pStyle w:val="TableParagraph"/>
              <w:numPr>
                <w:ilvl w:val="0"/>
                <w:numId w:val="6"/>
              </w:numPr>
              <w:tabs>
                <w:tab w:val="left" w:pos="825"/>
                <w:tab w:val="left" w:pos="826"/>
              </w:tabs>
              <w:spacing w:before="120"/>
              <w:ind w:hanging="361"/>
            </w:pPr>
            <w:r>
              <w:t>Presentations</w:t>
            </w:r>
            <w:r>
              <w:rPr>
                <w:spacing w:val="-6"/>
              </w:rPr>
              <w:t xml:space="preserve"> </w:t>
            </w:r>
            <w:r>
              <w:t>to</w:t>
            </w:r>
            <w:r>
              <w:rPr>
                <w:spacing w:val="-5"/>
              </w:rPr>
              <w:t xml:space="preserve"> </w:t>
            </w:r>
            <w:r>
              <w:t>peers,</w:t>
            </w:r>
            <w:r>
              <w:rPr>
                <w:spacing w:val="-7"/>
              </w:rPr>
              <w:t xml:space="preserve"> </w:t>
            </w:r>
            <w:r>
              <w:t>conferences,</w:t>
            </w:r>
            <w:r>
              <w:rPr>
                <w:spacing w:val="-5"/>
              </w:rPr>
              <w:t xml:space="preserve"> </w:t>
            </w:r>
            <w:r>
              <w:t>patients</w:t>
            </w:r>
            <w:r>
              <w:rPr>
                <w:spacing w:val="-5"/>
              </w:rPr>
              <w:t xml:space="preserve"> </w:t>
            </w:r>
            <w:r>
              <w:t>and</w:t>
            </w:r>
            <w:r>
              <w:rPr>
                <w:spacing w:val="-6"/>
              </w:rPr>
              <w:t xml:space="preserve"> </w:t>
            </w:r>
            <w:r>
              <w:t>the</w:t>
            </w:r>
            <w:r>
              <w:rPr>
                <w:spacing w:val="-7"/>
              </w:rPr>
              <w:t xml:space="preserve"> </w:t>
            </w:r>
            <w:r>
              <w:rPr>
                <w:spacing w:val="-2"/>
              </w:rPr>
              <w:t>public</w:t>
            </w:r>
          </w:p>
        </w:tc>
      </w:tr>
      <w:tr w:rsidR="00091CFD" w14:paraId="58F9F6E7" w14:textId="77777777">
        <w:trPr>
          <w:trHeight w:val="1007"/>
        </w:trPr>
        <w:tc>
          <w:tcPr>
            <w:tcW w:w="7247" w:type="dxa"/>
          </w:tcPr>
          <w:p w14:paraId="58F9F6E5" w14:textId="77777777" w:rsidR="00091CFD" w:rsidRDefault="00334545">
            <w:pPr>
              <w:pStyle w:val="TableParagraph"/>
              <w:spacing w:line="276" w:lineRule="auto"/>
              <w:ind w:right="137"/>
            </w:pPr>
            <w:r>
              <w:t>2.2</w:t>
            </w:r>
            <w:r>
              <w:rPr>
                <w:spacing w:val="80"/>
              </w:rPr>
              <w:t xml:space="preserve"> </w:t>
            </w:r>
            <w:r>
              <w:t>Lead a team to work in partnership with colleagues and other organisations</w:t>
            </w:r>
            <w:r>
              <w:rPr>
                <w:spacing w:val="-2"/>
              </w:rPr>
              <w:t xml:space="preserve"> </w:t>
            </w:r>
            <w:r>
              <w:t>in</w:t>
            </w:r>
            <w:r>
              <w:rPr>
                <w:spacing w:val="-3"/>
              </w:rPr>
              <w:t xml:space="preserve"> </w:t>
            </w:r>
            <w:r>
              <w:t>the</w:t>
            </w:r>
            <w:r>
              <w:rPr>
                <w:spacing w:val="-4"/>
              </w:rPr>
              <w:t xml:space="preserve"> </w:t>
            </w:r>
            <w:r>
              <w:t>best</w:t>
            </w:r>
            <w:r>
              <w:rPr>
                <w:spacing w:val="-4"/>
              </w:rPr>
              <w:t xml:space="preserve"> </w:t>
            </w:r>
            <w:r>
              <w:t>interest</w:t>
            </w:r>
            <w:r>
              <w:rPr>
                <w:spacing w:val="-2"/>
              </w:rPr>
              <w:t xml:space="preserve"> </w:t>
            </w:r>
            <w:r>
              <w:t>of</w:t>
            </w:r>
            <w:r>
              <w:rPr>
                <w:spacing w:val="-5"/>
              </w:rPr>
              <w:t xml:space="preserve"> </w:t>
            </w:r>
            <w:r>
              <w:t>patients,</w:t>
            </w:r>
            <w:r>
              <w:rPr>
                <w:spacing w:val="-2"/>
              </w:rPr>
              <w:t xml:space="preserve"> </w:t>
            </w:r>
            <w:r>
              <w:t>local</w:t>
            </w:r>
            <w:r>
              <w:rPr>
                <w:spacing w:val="-2"/>
              </w:rPr>
              <w:t xml:space="preserve"> </w:t>
            </w:r>
            <w:r>
              <w:t>communities</w:t>
            </w:r>
            <w:r>
              <w:rPr>
                <w:spacing w:val="-2"/>
              </w:rPr>
              <w:t xml:space="preserve"> </w:t>
            </w:r>
            <w:r>
              <w:t>and</w:t>
            </w:r>
            <w:r>
              <w:rPr>
                <w:spacing w:val="-5"/>
              </w:rPr>
              <w:t xml:space="preserve"> </w:t>
            </w:r>
            <w:r>
              <w:t>the</w:t>
            </w:r>
            <w:r>
              <w:rPr>
                <w:spacing w:val="-4"/>
              </w:rPr>
              <w:t xml:space="preserve"> </w:t>
            </w:r>
            <w:r>
              <w:t xml:space="preserve">wider </w:t>
            </w:r>
            <w:r>
              <w:rPr>
                <w:spacing w:val="-2"/>
              </w:rPr>
              <w:t>population</w:t>
            </w:r>
          </w:p>
        </w:tc>
        <w:tc>
          <w:tcPr>
            <w:tcW w:w="7213" w:type="dxa"/>
            <w:vMerge/>
            <w:tcBorders>
              <w:top w:val="nil"/>
            </w:tcBorders>
          </w:tcPr>
          <w:p w14:paraId="58F9F6E6" w14:textId="77777777" w:rsidR="00091CFD" w:rsidRDefault="00091CFD">
            <w:pPr>
              <w:rPr>
                <w:sz w:val="2"/>
                <w:szCs w:val="2"/>
              </w:rPr>
            </w:pPr>
          </w:p>
        </w:tc>
      </w:tr>
      <w:tr w:rsidR="00091CFD" w14:paraId="58F9F6EA" w14:textId="77777777">
        <w:trPr>
          <w:trHeight w:val="1005"/>
        </w:trPr>
        <w:tc>
          <w:tcPr>
            <w:tcW w:w="7247" w:type="dxa"/>
          </w:tcPr>
          <w:p w14:paraId="58F9F6E8" w14:textId="77777777" w:rsidR="00091CFD" w:rsidRDefault="00334545">
            <w:pPr>
              <w:pStyle w:val="TableParagraph"/>
              <w:spacing w:line="276" w:lineRule="auto"/>
              <w:ind w:right="137"/>
            </w:pPr>
            <w:r>
              <w:t>2.3</w:t>
            </w:r>
            <w:r>
              <w:rPr>
                <w:spacing w:val="80"/>
              </w:rPr>
              <w:t xml:space="preserve"> </w:t>
            </w:r>
            <w:r>
              <w:t>Create a culture of openness with patients, their families, carers or representatives</w:t>
            </w:r>
            <w:r>
              <w:rPr>
                <w:spacing w:val="-3"/>
              </w:rPr>
              <w:t xml:space="preserve"> </w:t>
            </w:r>
            <w:r>
              <w:t>and</w:t>
            </w:r>
            <w:r>
              <w:rPr>
                <w:spacing w:val="-5"/>
              </w:rPr>
              <w:t xml:space="preserve"> </w:t>
            </w:r>
            <w:r>
              <w:t>colleagues,</w:t>
            </w:r>
            <w:r>
              <w:rPr>
                <w:spacing w:val="-3"/>
              </w:rPr>
              <w:t xml:space="preserve"> </w:t>
            </w:r>
            <w:r>
              <w:t>including</w:t>
            </w:r>
            <w:r>
              <w:rPr>
                <w:spacing w:val="-5"/>
              </w:rPr>
              <w:t xml:space="preserve"> </w:t>
            </w:r>
            <w:r>
              <w:t>if</w:t>
            </w:r>
            <w:r>
              <w:rPr>
                <w:spacing w:val="-4"/>
              </w:rPr>
              <w:t xml:space="preserve"> </w:t>
            </w:r>
            <w:r>
              <w:t>anything</w:t>
            </w:r>
            <w:r>
              <w:rPr>
                <w:spacing w:val="-7"/>
              </w:rPr>
              <w:t xml:space="preserve"> </w:t>
            </w:r>
            <w:r>
              <w:t>goes</w:t>
            </w:r>
            <w:r>
              <w:rPr>
                <w:spacing w:val="-5"/>
              </w:rPr>
              <w:t xml:space="preserve"> </w:t>
            </w:r>
            <w:r>
              <w:t>wrong;</w:t>
            </w:r>
            <w:r>
              <w:rPr>
                <w:spacing w:val="-4"/>
              </w:rPr>
              <w:t xml:space="preserve"> </w:t>
            </w:r>
            <w:r>
              <w:t>welcoming and listening to feedback and addressing concerns promptly</w:t>
            </w:r>
          </w:p>
        </w:tc>
        <w:tc>
          <w:tcPr>
            <w:tcW w:w="7213" w:type="dxa"/>
            <w:vMerge/>
            <w:tcBorders>
              <w:top w:val="nil"/>
            </w:tcBorders>
          </w:tcPr>
          <w:p w14:paraId="58F9F6E9" w14:textId="77777777" w:rsidR="00091CFD" w:rsidRDefault="00091CFD">
            <w:pPr>
              <w:rPr>
                <w:sz w:val="2"/>
                <w:szCs w:val="2"/>
              </w:rPr>
            </w:pPr>
          </w:p>
        </w:tc>
      </w:tr>
      <w:tr w:rsidR="00091CFD" w14:paraId="58F9F6ED" w14:textId="77777777">
        <w:trPr>
          <w:trHeight w:val="698"/>
        </w:trPr>
        <w:tc>
          <w:tcPr>
            <w:tcW w:w="7247" w:type="dxa"/>
          </w:tcPr>
          <w:p w14:paraId="58F9F6EB" w14:textId="77777777" w:rsidR="00091CFD" w:rsidRDefault="00334545">
            <w:pPr>
              <w:pStyle w:val="TableParagraph"/>
              <w:spacing w:line="276" w:lineRule="auto"/>
              <w:ind w:right="137"/>
            </w:pPr>
            <w:r>
              <w:t>2.4</w:t>
            </w:r>
            <w:r>
              <w:rPr>
                <w:spacing w:val="80"/>
              </w:rPr>
              <w:t xml:space="preserve"> </w:t>
            </w:r>
            <w:r>
              <w:t>Communicate</w:t>
            </w:r>
            <w:r>
              <w:rPr>
                <w:spacing w:val="-2"/>
              </w:rPr>
              <w:t xml:space="preserve"> </w:t>
            </w:r>
            <w:r>
              <w:t>complex</w:t>
            </w:r>
            <w:r>
              <w:rPr>
                <w:spacing w:val="-3"/>
              </w:rPr>
              <w:t xml:space="preserve"> </w:t>
            </w:r>
            <w:r>
              <w:t>clinical</w:t>
            </w:r>
            <w:r>
              <w:rPr>
                <w:spacing w:val="-4"/>
              </w:rPr>
              <w:t xml:space="preserve"> </w:t>
            </w:r>
            <w:r>
              <w:t>scientific</w:t>
            </w:r>
            <w:r>
              <w:rPr>
                <w:spacing w:val="-3"/>
              </w:rPr>
              <w:t xml:space="preserve"> </w:t>
            </w:r>
            <w:r>
              <w:t>and</w:t>
            </w:r>
            <w:r>
              <w:rPr>
                <w:spacing w:val="-6"/>
              </w:rPr>
              <w:t xml:space="preserve"> </w:t>
            </w:r>
            <w:r>
              <w:t>technical</w:t>
            </w:r>
            <w:r>
              <w:rPr>
                <w:spacing w:val="-4"/>
              </w:rPr>
              <w:t xml:space="preserve"> </w:t>
            </w:r>
            <w:r>
              <w:t>information</w:t>
            </w:r>
            <w:r>
              <w:rPr>
                <w:spacing w:val="-4"/>
              </w:rPr>
              <w:t xml:space="preserve"> </w:t>
            </w:r>
            <w:r>
              <w:t>in</w:t>
            </w:r>
            <w:r>
              <w:rPr>
                <w:spacing w:val="-3"/>
              </w:rPr>
              <w:t xml:space="preserve"> </w:t>
            </w:r>
            <w:r>
              <w:t>a wide range of settings and formats, including to patients and the public</w:t>
            </w:r>
          </w:p>
        </w:tc>
        <w:tc>
          <w:tcPr>
            <w:tcW w:w="7213" w:type="dxa"/>
            <w:vMerge/>
            <w:tcBorders>
              <w:top w:val="nil"/>
            </w:tcBorders>
          </w:tcPr>
          <w:p w14:paraId="58F9F6EC" w14:textId="77777777" w:rsidR="00091CFD" w:rsidRDefault="00091CFD">
            <w:pPr>
              <w:rPr>
                <w:sz w:val="2"/>
                <w:szCs w:val="2"/>
              </w:rPr>
            </w:pPr>
          </w:p>
        </w:tc>
      </w:tr>
      <w:tr w:rsidR="00091CFD" w14:paraId="58F9F6F0" w14:textId="77777777">
        <w:trPr>
          <w:trHeight w:val="698"/>
        </w:trPr>
        <w:tc>
          <w:tcPr>
            <w:tcW w:w="7247" w:type="dxa"/>
          </w:tcPr>
          <w:p w14:paraId="58F9F6EE" w14:textId="77777777" w:rsidR="00091CFD" w:rsidRDefault="00334545">
            <w:pPr>
              <w:pStyle w:val="TableParagraph"/>
              <w:spacing w:line="276" w:lineRule="auto"/>
              <w:ind w:right="219"/>
            </w:pPr>
            <w:r>
              <w:t>2.5</w:t>
            </w:r>
            <w:r>
              <w:rPr>
                <w:spacing w:val="80"/>
              </w:rPr>
              <w:t xml:space="preserve"> </w:t>
            </w:r>
            <w:r>
              <w:t>Liaise</w:t>
            </w:r>
            <w:r>
              <w:rPr>
                <w:spacing w:val="-4"/>
              </w:rPr>
              <w:t xml:space="preserve"> </w:t>
            </w:r>
            <w:r>
              <w:t>with</w:t>
            </w:r>
            <w:r>
              <w:rPr>
                <w:spacing w:val="-2"/>
              </w:rPr>
              <w:t xml:space="preserve"> </w:t>
            </w:r>
            <w:r>
              <w:t>peers,</w:t>
            </w:r>
            <w:r>
              <w:rPr>
                <w:spacing w:val="-2"/>
              </w:rPr>
              <w:t xml:space="preserve"> </w:t>
            </w:r>
            <w:r>
              <w:t>clinical</w:t>
            </w:r>
            <w:r>
              <w:rPr>
                <w:spacing w:val="-2"/>
              </w:rPr>
              <w:t xml:space="preserve"> </w:t>
            </w:r>
            <w:r>
              <w:t>users</w:t>
            </w:r>
            <w:r>
              <w:rPr>
                <w:spacing w:val="-5"/>
              </w:rPr>
              <w:t xml:space="preserve"> </w:t>
            </w:r>
            <w:r>
              <w:t>of</w:t>
            </w:r>
            <w:r>
              <w:rPr>
                <w:spacing w:val="-4"/>
              </w:rPr>
              <w:t xml:space="preserve"> </w:t>
            </w:r>
            <w:r>
              <w:t>the</w:t>
            </w:r>
            <w:r>
              <w:rPr>
                <w:spacing w:val="-2"/>
              </w:rPr>
              <w:t xml:space="preserve"> </w:t>
            </w:r>
            <w:r>
              <w:t>service,</w:t>
            </w:r>
            <w:r>
              <w:rPr>
                <w:spacing w:val="-1"/>
              </w:rPr>
              <w:t xml:space="preserve"> </w:t>
            </w:r>
            <w:r>
              <w:t>patients</w:t>
            </w:r>
            <w:r>
              <w:rPr>
                <w:spacing w:val="-1"/>
              </w:rPr>
              <w:t xml:space="preserve"> </w:t>
            </w:r>
            <w:r>
              <w:t>and</w:t>
            </w:r>
            <w:r>
              <w:rPr>
                <w:spacing w:val="-3"/>
              </w:rPr>
              <w:t xml:space="preserve"> </w:t>
            </w:r>
            <w:r>
              <w:t>the</w:t>
            </w:r>
            <w:r>
              <w:rPr>
                <w:spacing w:val="-4"/>
              </w:rPr>
              <w:t xml:space="preserve"> </w:t>
            </w:r>
            <w:r>
              <w:t>public</w:t>
            </w:r>
            <w:r>
              <w:rPr>
                <w:spacing w:val="-2"/>
              </w:rPr>
              <w:t xml:space="preserve"> </w:t>
            </w:r>
            <w:r>
              <w:t>on all aspects of service delivery to ensure that the service is fit for purpose</w:t>
            </w:r>
          </w:p>
        </w:tc>
        <w:tc>
          <w:tcPr>
            <w:tcW w:w="7213" w:type="dxa"/>
            <w:vMerge/>
            <w:tcBorders>
              <w:top w:val="nil"/>
            </w:tcBorders>
          </w:tcPr>
          <w:p w14:paraId="58F9F6EF" w14:textId="77777777" w:rsidR="00091CFD" w:rsidRDefault="00091CFD">
            <w:pPr>
              <w:rPr>
                <w:sz w:val="2"/>
                <w:szCs w:val="2"/>
              </w:rPr>
            </w:pPr>
          </w:p>
        </w:tc>
      </w:tr>
      <w:tr w:rsidR="00091CFD" w14:paraId="58F9F6F3" w14:textId="77777777">
        <w:trPr>
          <w:trHeight w:val="309"/>
        </w:trPr>
        <w:tc>
          <w:tcPr>
            <w:tcW w:w="7247" w:type="dxa"/>
          </w:tcPr>
          <w:p w14:paraId="58F9F6F1" w14:textId="77777777" w:rsidR="00091CFD" w:rsidRDefault="00334545">
            <w:pPr>
              <w:pStyle w:val="TableParagraph"/>
              <w:spacing w:line="268" w:lineRule="exact"/>
            </w:pPr>
            <w:r>
              <w:t>2.6</w:t>
            </w:r>
            <w:r>
              <w:rPr>
                <w:spacing w:val="62"/>
                <w:w w:val="150"/>
              </w:rPr>
              <w:t xml:space="preserve"> </w:t>
            </w:r>
            <w:r>
              <w:t>Communicate</w:t>
            </w:r>
            <w:r>
              <w:rPr>
                <w:spacing w:val="-4"/>
              </w:rPr>
              <w:t xml:space="preserve"> </w:t>
            </w:r>
            <w:r>
              <w:t>research,</w:t>
            </w:r>
            <w:r>
              <w:rPr>
                <w:spacing w:val="-4"/>
              </w:rPr>
              <w:t xml:space="preserve"> </w:t>
            </w:r>
            <w:r>
              <w:t>innovation</w:t>
            </w:r>
            <w:r>
              <w:rPr>
                <w:spacing w:val="-5"/>
              </w:rPr>
              <w:t xml:space="preserve"> </w:t>
            </w:r>
            <w:r>
              <w:t>and</w:t>
            </w:r>
            <w:r>
              <w:rPr>
                <w:spacing w:val="-5"/>
              </w:rPr>
              <w:t xml:space="preserve"> </w:t>
            </w:r>
            <w:r>
              <w:t>development</w:t>
            </w:r>
            <w:r>
              <w:rPr>
                <w:spacing w:val="-6"/>
              </w:rPr>
              <w:t xml:space="preserve"> </w:t>
            </w:r>
            <w:r>
              <w:t>findings</w:t>
            </w:r>
            <w:r>
              <w:rPr>
                <w:spacing w:val="-4"/>
              </w:rPr>
              <w:t xml:space="preserve"> </w:t>
            </w:r>
            <w:r>
              <w:rPr>
                <w:spacing w:val="-5"/>
              </w:rPr>
              <w:t>as</w:t>
            </w:r>
          </w:p>
        </w:tc>
        <w:tc>
          <w:tcPr>
            <w:tcW w:w="7213" w:type="dxa"/>
            <w:vMerge/>
            <w:tcBorders>
              <w:top w:val="nil"/>
            </w:tcBorders>
          </w:tcPr>
          <w:p w14:paraId="58F9F6F2" w14:textId="77777777" w:rsidR="00091CFD" w:rsidRDefault="00091CFD">
            <w:pPr>
              <w:rPr>
                <w:sz w:val="2"/>
                <w:szCs w:val="2"/>
              </w:rPr>
            </w:pPr>
          </w:p>
        </w:tc>
      </w:tr>
    </w:tbl>
    <w:p w14:paraId="58F9F6F4" w14:textId="77777777" w:rsidR="00091CFD" w:rsidRDefault="00091CFD">
      <w:pPr>
        <w:rPr>
          <w:sz w:val="2"/>
          <w:szCs w:val="2"/>
        </w:rPr>
        <w:sectPr w:rsidR="00091CFD">
          <w:pgSz w:w="16840" w:h="11910" w:orient="landscape"/>
          <w:pgMar w:top="1340" w:right="840" w:bottom="1360" w:left="1320" w:header="0" w:footer="1161" w:gutter="0"/>
          <w:cols w:space="720"/>
        </w:sectPr>
      </w:pPr>
    </w:p>
    <w:p w14:paraId="58F9F6F5"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6F8" w14:textId="77777777" w:rsidTr="000C128C">
        <w:trPr>
          <w:trHeight w:val="388"/>
        </w:trPr>
        <w:tc>
          <w:tcPr>
            <w:tcW w:w="7247" w:type="dxa"/>
            <w:shd w:val="clear" w:color="auto" w:fill="17365D" w:themeFill="text2" w:themeFillShade="BF"/>
          </w:tcPr>
          <w:p w14:paraId="58F9F6F6" w14:textId="77777777" w:rsidR="00091CFD" w:rsidRDefault="00334545">
            <w:pPr>
              <w:pStyle w:val="TableParagraph"/>
              <w:spacing w:line="268" w:lineRule="exact"/>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6F7" w14:textId="77777777" w:rsidR="00091CFD" w:rsidRDefault="00334545">
            <w:pPr>
              <w:pStyle w:val="TableParagraph"/>
              <w:spacing w:line="268" w:lineRule="exact"/>
              <w:ind w:left="105"/>
              <w:rPr>
                <w:b/>
              </w:rPr>
            </w:pPr>
            <w:r>
              <w:rPr>
                <w:b/>
                <w:color w:val="FFFFFF"/>
              </w:rPr>
              <w:t>Example</w:t>
            </w:r>
            <w:r>
              <w:rPr>
                <w:b/>
                <w:color w:val="FFFFFF"/>
                <w:spacing w:val="-6"/>
              </w:rPr>
              <w:t xml:space="preserve"> </w:t>
            </w:r>
            <w:r>
              <w:rPr>
                <w:b/>
                <w:color w:val="FFFFFF"/>
                <w:spacing w:val="-2"/>
              </w:rPr>
              <w:t>Evidence</w:t>
            </w:r>
          </w:p>
        </w:tc>
      </w:tr>
      <w:tr w:rsidR="00091CFD" w14:paraId="58F9F6FB" w14:textId="77777777">
        <w:trPr>
          <w:trHeight w:val="1086"/>
        </w:trPr>
        <w:tc>
          <w:tcPr>
            <w:tcW w:w="7247" w:type="dxa"/>
          </w:tcPr>
          <w:p w14:paraId="58F9F6F9" w14:textId="77777777" w:rsidR="00091CFD" w:rsidRDefault="00334545">
            <w:pPr>
              <w:pStyle w:val="TableParagraph"/>
              <w:spacing w:line="276" w:lineRule="auto"/>
              <w:ind w:right="219"/>
            </w:pPr>
            <w:r>
              <w:t>appropriate,</w:t>
            </w:r>
            <w:r>
              <w:rPr>
                <w:spacing w:val="-4"/>
              </w:rPr>
              <w:t xml:space="preserve"> </w:t>
            </w:r>
            <w:r>
              <w:t>including</w:t>
            </w:r>
            <w:r>
              <w:rPr>
                <w:spacing w:val="-5"/>
              </w:rPr>
              <w:t xml:space="preserve"> </w:t>
            </w:r>
            <w:r>
              <w:t>peer</w:t>
            </w:r>
            <w:r>
              <w:rPr>
                <w:spacing w:val="-6"/>
              </w:rPr>
              <w:t xml:space="preserve"> </w:t>
            </w:r>
            <w:r>
              <w:t>reviewed</w:t>
            </w:r>
            <w:r>
              <w:rPr>
                <w:spacing w:val="-7"/>
              </w:rPr>
              <w:t xml:space="preserve"> </w:t>
            </w:r>
            <w:r>
              <w:t>journals</w:t>
            </w:r>
            <w:r>
              <w:rPr>
                <w:spacing w:val="-7"/>
              </w:rPr>
              <w:t xml:space="preserve"> </w:t>
            </w:r>
            <w:r>
              <w:t>and</w:t>
            </w:r>
            <w:r>
              <w:rPr>
                <w:spacing w:val="-5"/>
              </w:rPr>
              <w:t xml:space="preserve"> </w:t>
            </w:r>
            <w:r>
              <w:t>at</w:t>
            </w:r>
            <w:r>
              <w:rPr>
                <w:spacing w:val="-4"/>
              </w:rPr>
              <w:t xml:space="preserve"> </w:t>
            </w:r>
            <w:r>
              <w:t>national</w:t>
            </w:r>
            <w:r>
              <w:rPr>
                <w:spacing w:val="-4"/>
              </w:rPr>
              <w:t xml:space="preserve"> </w:t>
            </w:r>
            <w:r>
              <w:t>and international conferences</w:t>
            </w:r>
          </w:p>
        </w:tc>
        <w:tc>
          <w:tcPr>
            <w:tcW w:w="7213" w:type="dxa"/>
          </w:tcPr>
          <w:p w14:paraId="58F9F6FA" w14:textId="77777777" w:rsidR="00091CFD" w:rsidRDefault="00091CFD">
            <w:pPr>
              <w:pStyle w:val="TableParagraph"/>
              <w:ind w:left="0"/>
              <w:rPr>
                <w:rFonts w:ascii="Times New Roman"/>
              </w:rPr>
            </w:pPr>
          </w:p>
        </w:tc>
      </w:tr>
      <w:tr w:rsidR="00091CFD" w14:paraId="58F9F6FD" w14:textId="77777777" w:rsidTr="000C128C">
        <w:trPr>
          <w:trHeight w:val="777"/>
        </w:trPr>
        <w:tc>
          <w:tcPr>
            <w:tcW w:w="14460" w:type="dxa"/>
            <w:gridSpan w:val="2"/>
            <w:shd w:val="clear" w:color="auto" w:fill="365F91" w:themeFill="accent1" w:themeFillShade="BF"/>
          </w:tcPr>
          <w:p w14:paraId="58F9F6FC" w14:textId="77777777" w:rsidR="00091CFD" w:rsidRDefault="00334545">
            <w:pPr>
              <w:pStyle w:val="TableParagraph"/>
              <w:spacing w:line="268" w:lineRule="exact"/>
              <w:rPr>
                <w:b/>
              </w:rPr>
            </w:pPr>
            <w:r>
              <w:rPr>
                <w:b/>
                <w:color w:val="FFFFFF"/>
              </w:rPr>
              <w:t>Scientific</w:t>
            </w:r>
            <w:r>
              <w:rPr>
                <w:b/>
                <w:color w:val="FFFFFF"/>
                <w:spacing w:val="-8"/>
              </w:rPr>
              <w:t xml:space="preserve"> </w:t>
            </w:r>
            <w:r>
              <w:rPr>
                <w:b/>
                <w:color w:val="FFFFFF"/>
                <w:spacing w:val="-2"/>
              </w:rPr>
              <w:t>Practice</w:t>
            </w:r>
          </w:p>
        </w:tc>
      </w:tr>
      <w:tr w:rsidR="00091CFD" w14:paraId="58F9F6FF" w14:textId="77777777" w:rsidTr="000C128C">
        <w:trPr>
          <w:trHeight w:val="388"/>
        </w:trPr>
        <w:tc>
          <w:tcPr>
            <w:tcW w:w="14460" w:type="dxa"/>
            <w:gridSpan w:val="2"/>
            <w:shd w:val="clear" w:color="auto" w:fill="95B3D7" w:themeFill="accent1" w:themeFillTint="99"/>
          </w:tcPr>
          <w:p w14:paraId="58F9F6FE" w14:textId="77777777" w:rsidR="00091CFD" w:rsidRDefault="00334545">
            <w:pPr>
              <w:pStyle w:val="TableParagraph"/>
              <w:spacing w:line="268" w:lineRule="exact"/>
              <w:rPr>
                <w:b/>
              </w:rPr>
            </w:pPr>
            <w:r>
              <w:rPr>
                <w:b/>
                <w:color w:val="FFFFFF"/>
              </w:rPr>
              <w:t>Standard</w:t>
            </w:r>
            <w:r>
              <w:rPr>
                <w:b/>
                <w:color w:val="FFFFFF"/>
                <w:spacing w:val="-6"/>
              </w:rPr>
              <w:t xml:space="preserve"> </w:t>
            </w:r>
            <w:r>
              <w:rPr>
                <w:b/>
                <w:color w:val="FFFFFF"/>
              </w:rPr>
              <w:t>6</w:t>
            </w:r>
            <w:r>
              <w:rPr>
                <w:b/>
                <w:color w:val="FFFFFF"/>
                <w:spacing w:val="-3"/>
              </w:rPr>
              <w:t xml:space="preserve"> </w:t>
            </w:r>
            <w:r>
              <w:rPr>
                <w:b/>
                <w:color w:val="FFFFFF"/>
              </w:rPr>
              <w:t>–</w:t>
            </w:r>
            <w:r>
              <w:rPr>
                <w:b/>
                <w:color w:val="FFFFFF"/>
                <w:spacing w:val="-4"/>
              </w:rPr>
              <w:t xml:space="preserve"> </w:t>
            </w:r>
            <w:r>
              <w:rPr>
                <w:b/>
                <w:color w:val="FFFFFF"/>
              </w:rPr>
              <w:t>Direct</w:t>
            </w:r>
            <w:r>
              <w:rPr>
                <w:b/>
                <w:color w:val="FFFFFF"/>
                <w:spacing w:val="-5"/>
              </w:rPr>
              <w:t xml:space="preserve"> </w:t>
            </w:r>
            <w:r>
              <w:rPr>
                <w:b/>
                <w:color w:val="FFFFFF"/>
              </w:rPr>
              <w:t>scientific</w:t>
            </w:r>
            <w:r>
              <w:rPr>
                <w:b/>
                <w:color w:val="FFFFFF"/>
                <w:spacing w:val="-5"/>
              </w:rPr>
              <w:t xml:space="preserve"> </w:t>
            </w:r>
            <w:r>
              <w:rPr>
                <w:b/>
                <w:color w:val="FFFFFF"/>
              </w:rPr>
              <w:t>validation</w:t>
            </w:r>
            <w:r>
              <w:rPr>
                <w:b/>
                <w:color w:val="FFFFFF"/>
                <w:spacing w:val="-6"/>
              </w:rPr>
              <w:t xml:space="preserve"> </w:t>
            </w:r>
            <w:r>
              <w:rPr>
                <w:b/>
                <w:color w:val="FFFFFF"/>
              </w:rPr>
              <w:t>and</w:t>
            </w:r>
            <w:r>
              <w:rPr>
                <w:b/>
                <w:color w:val="FFFFFF"/>
                <w:spacing w:val="-5"/>
              </w:rPr>
              <w:t xml:space="preserve"> </w:t>
            </w:r>
            <w:r>
              <w:rPr>
                <w:b/>
                <w:color w:val="FFFFFF"/>
                <w:spacing w:val="-2"/>
              </w:rPr>
              <w:t>evaluation</w:t>
            </w:r>
          </w:p>
        </w:tc>
      </w:tr>
      <w:tr w:rsidR="00091CFD" w14:paraId="58F9F706" w14:textId="77777777">
        <w:trPr>
          <w:trHeight w:val="1086"/>
        </w:trPr>
        <w:tc>
          <w:tcPr>
            <w:tcW w:w="7247" w:type="dxa"/>
          </w:tcPr>
          <w:p w14:paraId="58F9F700" w14:textId="77777777" w:rsidR="00091CFD" w:rsidRDefault="00334545">
            <w:pPr>
              <w:pStyle w:val="TableParagraph"/>
              <w:spacing w:before="1" w:line="273" w:lineRule="auto"/>
            </w:pPr>
            <w:r>
              <w:t>6.1</w:t>
            </w:r>
            <w:r>
              <w:rPr>
                <w:spacing w:val="80"/>
              </w:rPr>
              <w:t xml:space="preserve"> </w:t>
            </w:r>
            <w:r>
              <w:t>Ensure</w:t>
            </w:r>
            <w:r>
              <w:rPr>
                <w:spacing w:val="-4"/>
              </w:rPr>
              <w:t xml:space="preserve"> </w:t>
            </w:r>
            <w:r>
              <w:t>the</w:t>
            </w:r>
            <w:r>
              <w:rPr>
                <w:spacing w:val="-4"/>
              </w:rPr>
              <w:t xml:space="preserve"> </w:t>
            </w:r>
            <w:r>
              <w:t>clinical</w:t>
            </w:r>
            <w:r>
              <w:rPr>
                <w:spacing w:val="-3"/>
              </w:rPr>
              <w:t xml:space="preserve"> </w:t>
            </w:r>
            <w:r>
              <w:t>scientific</w:t>
            </w:r>
            <w:r>
              <w:rPr>
                <w:spacing w:val="-3"/>
              </w:rPr>
              <w:t xml:space="preserve"> </w:t>
            </w:r>
            <w:r>
              <w:t>validation</w:t>
            </w:r>
            <w:r>
              <w:rPr>
                <w:spacing w:val="-5"/>
              </w:rPr>
              <w:t xml:space="preserve"> </w:t>
            </w:r>
            <w:r>
              <w:t>of</w:t>
            </w:r>
            <w:r>
              <w:rPr>
                <w:spacing w:val="-3"/>
              </w:rPr>
              <w:t xml:space="preserve"> </w:t>
            </w:r>
            <w:r>
              <w:t>analytical</w:t>
            </w:r>
            <w:r>
              <w:rPr>
                <w:spacing w:val="-3"/>
              </w:rPr>
              <w:t xml:space="preserve"> </w:t>
            </w:r>
            <w:r>
              <w:t>results</w:t>
            </w:r>
            <w:r>
              <w:rPr>
                <w:spacing w:val="-4"/>
              </w:rPr>
              <w:t xml:space="preserve"> </w:t>
            </w:r>
            <w:r>
              <w:t>ensuring</w:t>
            </w:r>
            <w:r>
              <w:rPr>
                <w:spacing w:val="-3"/>
              </w:rPr>
              <w:t xml:space="preserve"> </w:t>
            </w:r>
            <w:r>
              <w:t>that complex investigations are accurately and critically evaluated</w:t>
            </w:r>
          </w:p>
        </w:tc>
        <w:tc>
          <w:tcPr>
            <w:tcW w:w="7213" w:type="dxa"/>
            <w:vMerge w:val="restart"/>
          </w:tcPr>
          <w:p w14:paraId="58F9F701" w14:textId="77777777" w:rsidR="00091CFD" w:rsidRDefault="00334545">
            <w:pPr>
              <w:pStyle w:val="TableParagraph"/>
              <w:numPr>
                <w:ilvl w:val="0"/>
                <w:numId w:val="5"/>
              </w:numPr>
              <w:tabs>
                <w:tab w:val="left" w:pos="818"/>
                <w:tab w:val="left" w:pos="819"/>
              </w:tabs>
              <w:spacing w:before="2"/>
            </w:pPr>
            <w:r>
              <w:t>Validation</w:t>
            </w:r>
            <w:r>
              <w:rPr>
                <w:spacing w:val="-3"/>
              </w:rPr>
              <w:t xml:space="preserve"> </w:t>
            </w:r>
            <w:r>
              <w:t>report</w:t>
            </w:r>
            <w:r>
              <w:rPr>
                <w:spacing w:val="-4"/>
              </w:rPr>
              <w:t xml:space="preserve"> </w:t>
            </w:r>
            <w:r>
              <w:t>on</w:t>
            </w:r>
            <w:r>
              <w:rPr>
                <w:spacing w:val="-2"/>
              </w:rPr>
              <w:t xml:space="preserve"> </w:t>
            </w:r>
            <w:r>
              <w:t>a</w:t>
            </w:r>
            <w:r>
              <w:rPr>
                <w:spacing w:val="-4"/>
              </w:rPr>
              <w:t xml:space="preserve"> </w:t>
            </w:r>
            <w:r>
              <w:t>new</w:t>
            </w:r>
            <w:r>
              <w:rPr>
                <w:spacing w:val="-5"/>
              </w:rPr>
              <w:t xml:space="preserve"> </w:t>
            </w:r>
            <w:r>
              <w:rPr>
                <w:spacing w:val="-2"/>
              </w:rPr>
              <w:t>technique</w:t>
            </w:r>
          </w:p>
          <w:p w14:paraId="58F9F702" w14:textId="77777777" w:rsidR="00091CFD" w:rsidRDefault="00334545">
            <w:pPr>
              <w:pStyle w:val="TableParagraph"/>
              <w:numPr>
                <w:ilvl w:val="0"/>
                <w:numId w:val="5"/>
              </w:numPr>
              <w:tabs>
                <w:tab w:val="left" w:pos="818"/>
                <w:tab w:val="left" w:pos="819"/>
              </w:tabs>
              <w:spacing w:before="120"/>
            </w:pPr>
            <w:r>
              <w:t>Examples</w:t>
            </w:r>
            <w:r>
              <w:rPr>
                <w:spacing w:val="-5"/>
              </w:rPr>
              <w:t xml:space="preserve"> </w:t>
            </w:r>
            <w:r>
              <w:t>of</w:t>
            </w:r>
            <w:r>
              <w:rPr>
                <w:spacing w:val="-4"/>
              </w:rPr>
              <w:t xml:space="preserve"> </w:t>
            </w:r>
            <w:r>
              <w:t>consultant</w:t>
            </w:r>
            <w:r>
              <w:rPr>
                <w:spacing w:val="-4"/>
              </w:rPr>
              <w:t xml:space="preserve"> </w:t>
            </w:r>
            <w:r>
              <w:t>level</w:t>
            </w:r>
            <w:r>
              <w:rPr>
                <w:spacing w:val="-3"/>
              </w:rPr>
              <w:t xml:space="preserve"> </w:t>
            </w:r>
            <w:r>
              <w:rPr>
                <w:spacing w:val="-2"/>
              </w:rPr>
              <w:t>advice</w:t>
            </w:r>
          </w:p>
          <w:p w14:paraId="58F9F703" w14:textId="77777777" w:rsidR="00091CFD" w:rsidRDefault="00334545">
            <w:pPr>
              <w:pStyle w:val="TableParagraph"/>
              <w:numPr>
                <w:ilvl w:val="0"/>
                <w:numId w:val="5"/>
              </w:numPr>
              <w:tabs>
                <w:tab w:val="left" w:pos="818"/>
                <w:tab w:val="left" w:pos="819"/>
              </w:tabs>
              <w:spacing w:before="118" w:line="276" w:lineRule="auto"/>
              <w:ind w:right="703"/>
            </w:pPr>
            <w:r>
              <w:t>Examples</w:t>
            </w:r>
            <w:r>
              <w:rPr>
                <w:spacing w:val="-5"/>
              </w:rPr>
              <w:t xml:space="preserve"> </w:t>
            </w:r>
            <w:r>
              <w:t>of</w:t>
            </w:r>
            <w:r>
              <w:rPr>
                <w:spacing w:val="-4"/>
              </w:rPr>
              <w:t xml:space="preserve"> </w:t>
            </w:r>
            <w:r>
              <w:t>reports</w:t>
            </w:r>
            <w:r>
              <w:rPr>
                <w:spacing w:val="-6"/>
              </w:rPr>
              <w:t xml:space="preserve"> </w:t>
            </w:r>
            <w:r>
              <w:t>demonstrating</w:t>
            </w:r>
            <w:r>
              <w:rPr>
                <w:spacing w:val="-6"/>
              </w:rPr>
              <w:t xml:space="preserve"> </w:t>
            </w:r>
            <w:r>
              <w:t>an</w:t>
            </w:r>
            <w:r>
              <w:rPr>
                <w:spacing w:val="-3"/>
              </w:rPr>
              <w:t xml:space="preserve"> </w:t>
            </w:r>
            <w:r>
              <w:t>assessment</w:t>
            </w:r>
            <w:r>
              <w:rPr>
                <w:spacing w:val="-6"/>
              </w:rPr>
              <w:t xml:space="preserve"> </w:t>
            </w:r>
            <w:r>
              <w:t>of</w:t>
            </w:r>
            <w:r>
              <w:rPr>
                <w:spacing w:val="-6"/>
              </w:rPr>
              <w:t xml:space="preserve"> </w:t>
            </w:r>
            <w:r>
              <w:t xml:space="preserve">legislative </w:t>
            </w:r>
            <w:r>
              <w:rPr>
                <w:spacing w:val="-2"/>
              </w:rPr>
              <w:t>compliance</w:t>
            </w:r>
          </w:p>
          <w:p w14:paraId="58F9F704" w14:textId="77777777" w:rsidR="00091CFD" w:rsidRDefault="00334545">
            <w:pPr>
              <w:pStyle w:val="TableParagraph"/>
              <w:numPr>
                <w:ilvl w:val="0"/>
                <w:numId w:val="5"/>
              </w:numPr>
              <w:tabs>
                <w:tab w:val="left" w:pos="818"/>
                <w:tab w:val="left" w:pos="819"/>
              </w:tabs>
              <w:spacing w:before="81"/>
            </w:pPr>
            <w:r>
              <w:t>Advice</w:t>
            </w:r>
            <w:r>
              <w:rPr>
                <w:spacing w:val="-6"/>
              </w:rPr>
              <w:t xml:space="preserve"> </w:t>
            </w:r>
            <w:r>
              <w:t>to</w:t>
            </w:r>
            <w:r>
              <w:rPr>
                <w:spacing w:val="-4"/>
              </w:rPr>
              <w:t xml:space="preserve"> </w:t>
            </w:r>
            <w:r>
              <w:t>employers</w:t>
            </w:r>
            <w:r>
              <w:rPr>
                <w:spacing w:val="-5"/>
              </w:rPr>
              <w:t xml:space="preserve"> </w:t>
            </w:r>
            <w:r>
              <w:t>on</w:t>
            </w:r>
            <w:r>
              <w:rPr>
                <w:spacing w:val="-4"/>
              </w:rPr>
              <w:t xml:space="preserve"> </w:t>
            </w:r>
            <w:r>
              <w:t>legislative</w:t>
            </w:r>
            <w:r>
              <w:rPr>
                <w:spacing w:val="-5"/>
              </w:rPr>
              <w:t xml:space="preserve"> </w:t>
            </w:r>
            <w:r>
              <w:rPr>
                <w:spacing w:val="-2"/>
              </w:rPr>
              <w:t>compli</w:t>
            </w:r>
            <w:r>
              <w:rPr>
                <w:spacing w:val="-2"/>
              </w:rPr>
              <w:t>ance</w:t>
            </w:r>
          </w:p>
          <w:p w14:paraId="58F9F705" w14:textId="77777777" w:rsidR="00091CFD" w:rsidRDefault="00334545">
            <w:pPr>
              <w:pStyle w:val="TableParagraph"/>
              <w:numPr>
                <w:ilvl w:val="0"/>
                <w:numId w:val="5"/>
              </w:numPr>
              <w:tabs>
                <w:tab w:val="left" w:pos="818"/>
                <w:tab w:val="left" w:pos="819"/>
              </w:tabs>
              <w:spacing w:before="121" w:line="273" w:lineRule="auto"/>
              <w:ind w:right="386"/>
            </w:pPr>
            <w:r>
              <w:t>Report</w:t>
            </w:r>
            <w:r>
              <w:rPr>
                <w:spacing w:val="-5"/>
              </w:rPr>
              <w:t xml:space="preserve"> </w:t>
            </w:r>
            <w:r>
              <w:t>or</w:t>
            </w:r>
            <w:r>
              <w:rPr>
                <w:spacing w:val="-6"/>
              </w:rPr>
              <w:t xml:space="preserve"> </w:t>
            </w:r>
            <w:r>
              <w:t>business</w:t>
            </w:r>
            <w:r>
              <w:rPr>
                <w:spacing w:val="-2"/>
              </w:rPr>
              <w:t xml:space="preserve"> </w:t>
            </w:r>
            <w:r>
              <w:t>case</w:t>
            </w:r>
            <w:r>
              <w:rPr>
                <w:spacing w:val="-5"/>
              </w:rPr>
              <w:t xml:space="preserve"> </w:t>
            </w:r>
            <w:r>
              <w:t>on</w:t>
            </w:r>
            <w:r>
              <w:rPr>
                <w:spacing w:val="-6"/>
              </w:rPr>
              <w:t xml:space="preserve"> </w:t>
            </w:r>
            <w:r>
              <w:t>the</w:t>
            </w:r>
            <w:r>
              <w:rPr>
                <w:spacing w:val="-3"/>
              </w:rPr>
              <w:t xml:space="preserve"> </w:t>
            </w:r>
            <w:r>
              <w:t>implementation</w:t>
            </w:r>
            <w:r>
              <w:rPr>
                <w:spacing w:val="-6"/>
              </w:rPr>
              <w:t xml:space="preserve"> </w:t>
            </w:r>
            <w:r>
              <w:t>of</w:t>
            </w:r>
            <w:r>
              <w:rPr>
                <w:spacing w:val="-3"/>
              </w:rPr>
              <w:t xml:space="preserve"> </w:t>
            </w:r>
            <w:r>
              <w:t>a</w:t>
            </w:r>
            <w:r>
              <w:rPr>
                <w:spacing w:val="-3"/>
              </w:rPr>
              <w:t xml:space="preserve"> </w:t>
            </w:r>
            <w:r>
              <w:t>new</w:t>
            </w:r>
            <w:r>
              <w:rPr>
                <w:spacing w:val="-2"/>
              </w:rPr>
              <w:t xml:space="preserve"> </w:t>
            </w:r>
            <w:r>
              <w:t>technique demonstrating that it is evidence based and clinically effective.</w:t>
            </w:r>
          </w:p>
        </w:tc>
      </w:tr>
      <w:tr w:rsidR="00091CFD" w14:paraId="58F9F709" w14:textId="77777777">
        <w:trPr>
          <w:trHeight w:val="1317"/>
        </w:trPr>
        <w:tc>
          <w:tcPr>
            <w:tcW w:w="7247" w:type="dxa"/>
          </w:tcPr>
          <w:p w14:paraId="58F9F707" w14:textId="77777777" w:rsidR="00091CFD" w:rsidRDefault="00334545">
            <w:pPr>
              <w:pStyle w:val="TableParagraph"/>
              <w:spacing w:line="276" w:lineRule="auto"/>
              <w:ind w:right="137"/>
            </w:pPr>
            <w:r>
              <w:t>6.2</w:t>
            </w:r>
            <w:r>
              <w:rPr>
                <w:spacing w:val="80"/>
              </w:rPr>
              <w:t xml:space="preserve"> </w:t>
            </w:r>
            <w:r>
              <w:t>Provide</w:t>
            </w:r>
            <w:r>
              <w:rPr>
                <w:spacing w:val="-3"/>
              </w:rPr>
              <w:t xml:space="preserve"> </w:t>
            </w:r>
            <w:r>
              <w:t>consultant</w:t>
            </w:r>
            <w:r>
              <w:rPr>
                <w:spacing w:val="-6"/>
              </w:rPr>
              <w:t xml:space="preserve"> </w:t>
            </w:r>
            <w:r>
              <w:t>level</w:t>
            </w:r>
            <w:r>
              <w:rPr>
                <w:spacing w:val="-4"/>
              </w:rPr>
              <w:t xml:space="preserve"> </w:t>
            </w:r>
            <w:r>
              <w:t>clinical</w:t>
            </w:r>
            <w:r>
              <w:rPr>
                <w:spacing w:val="-4"/>
              </w:rPr>
              <w:t xml:space="preserve"> </w:t>
            </w:r>
            <w:r>
              <w:t>scientific</w:t>
            </w:r>
            <w:r>
              <w:rPr>
                <w:spacing w:val="-5"/>
              </w:rPr>
              <w:t xml:space="preserve"> </w:t>
            </w:r>
            <w:r>
              <w:t>advice,</w:t>
            </w:r>
            <w:r>
              <w:rPr>
                <w:spacing w:val="-3"/>
              </w:rPr>
              <w:t xml:space="preserve"> </w:t>
            </w:r>
            <w:r>
              <w:t>including</w:t>
            </w:r>
            <w:r>
              <w:rPr>
                <w:spacing w:val="-4"/>
              </w:rPr>
              <w:t xml:space="preserve"> </w:t>
            </w:r>
            <w:r>
              <w:t>interpretation of investigations and their outcomes, therapies and their implications for patient care and management, and recommendations for additional or more complex investigations</w:t>
            </w:r>
          </w:p>
        </w:tc>
        <w:tc>
          <w:tcPr>
            <w:tcW w:w="7213" w:type="dxa"/>
            <w:vMerge/>
            <w:tcBorders>
              <w:top w:val="nil"/>
            </w:tcBorders>
          </w:tcPr>
          <w:p w14:paraId="58F9F708" w14:textId="77777777" w:rsidR="00091CFD" w:rsidRDefault="00091CFD">
            <w:pPr>
              <w:rPr>
                <w:sz w:val="2"/>
                <w:szCs w:val="2"/>
              </w:rPr>
            </w:pPr>
          </w:p>
        </w:tc>
      </w:tr>
      <w:tr w:rsidR="00091CFD" w14:paraId="58F9F70C" w14:textId="77777777">
        <w:trPr>
          <w:trHeight w:val="695"/>
        </w:trPr>
        <w:tc>
          <w:tcPr>
            <w:tcW w:w="7247" w:type="dxa"/>
          </w:tcPr>
          <w:p w14:paraId="58F9F70A" w14:textId="77777777" w:rsidR="00091CFD" w:rsidRDefault="00334545">
            <w:pPr>
              <w:pStyle w:val="TableParagraph"/>
              <w:spacing w:line="273" w:lineRule="auto"/>
              <w:ind w:right="219"/>
            </w:pPr>
            <w:r>
              <w:t>6.3</w:t>
            </w:r>
            <w:r>
              <w:rPr>
                <w:spacing w:val="80"/>
              </w:rPr>
              <w:t xml:space="preserve"> </w:t>
            </w:r>
            <w:r>
              <w:t>Provide</w:t>
            </w:r>
            <w:r>
              <w:rPr>
                <w:spacing w:val="-2"/>
              </w:rPr>
              <w:t xml:space="preserve"> </w:t>
            </w:r>
            <w:r>
              <w:t>scientific</w:t>
            </w:r>
            <w:r>
              <w:rPr>
                <w:spacing w:val="-5"/>
              </w:rPr>
              <w:t xml:space="preserve"> </w:t>
            </w:r>
            <w:r>
              <w:t>advice</w:t>
            </w:r>
            <w:r>
              <w:rPr>
                <w:spacing w:val="-5"/>
              </w:rPr>
              <w:t xml:space="preserve"> </w:t>
            </w:r>
            <w:r>
              <w:t>on</w:t>
            </w:r>
            <w:r>
              <w:rPr>
                <w:spacing w:val="-4"/>
              </w:rPr>
              <w:t xml:space="preserve"> </w:t>
            </w:r>
            <w:r>
              <w:t>legislative</w:t>
            </w:r>
            <w:r>
              <w:rPr>
                <w:spacing w:val="-5"/>
              </w:rPr>
              <w:t xml:space="preserve"> </w:t>
            </w:r>
            <w:r>
              <w:t>compliance</w:t>
            </w:r>
            <w:r>
              <w:rPr>
                <w:spacing w:val="-2"/>
              </w:rPr>
              <w:t xml:space="preserve"> </w:t>
            </w:r>
            <w:r>
              <w:t>in</w:t>
            </w:r>
            <w:r>
              <w:rPr>
                <w:spacing w:val="-4"/>
              </w:rPr>
              <w:t xml:space="preserve"> </w:t>
            </w:r>
            <w:r>
              <w:t>own</w:t>
            </w:r>
            <w:r>
              <w:rPr>
                <w:spacing w:val="-3"/>
              </w:rPr>
              <w:t xml:space="preserve"> </w:t>
            </w:r>
            <w:r>
              <w:t>specialist</w:t>
            </w:r>
            <w:r>
              <w:rPr>
                <w:spacing w:val="-3"/>
              </w:rPr>
              <w:t xml:space="preserve"> </w:t>
            </w:r>
            <w:r>
              <w:t>area of practice</w:t>
            </w:r>
          </w:p>
        </w:tc>
        <w:tc>
          <w:tcPr>
            <w:tcW w:w="7213" w:type="dxa"/>
            <w:vMerge/>
            <w:tcBorders>
              <w:top w:val="nil"/>
            </w:tcBorders>
          </w:tcPr>
          <w:p w14:paraId="58F9F70B" w14:textId="77777777" w:rsidR="00091CFD" w:rsidRDefault="00091CFD">
            <w:pPr>
              <w:rPr>
                <w:sz w:val="2"/>
                <w:szCs w:val="2"/>
              </w:rPr>
            </w:pPr>
          </w:p>
        </w:tc>
      </w:tr>
      <w:tr w:rsidR="00091CFD" w14:paraId="58F9F70F" w14:textId="77777777">
        <w:trPr>
          <w:trHeight w:val="1785"/>
        </w:trPr>
        <w:tc>
          <w:tcPr>
            <w:tcW w:w="7247" w:type="dxa"/>
          </w:tcPr>
          <w:p w14:paraId="58F9F70D" w14:textId="77777777" w:rsidR="00091CFD" w:rsidRDefault="00334545">
            <w:pPr>
              <w:pStyle w:val="TableParagraph"/>
              <w:spacing w:before="1" w:line="276" w:lineRule="auto"/>
              <w:ind w:right="355"/>
              <w:jc w:val="both"/>
            </w:pPr>
            <w:r>
              <w:t>6.4</w:t>
            </w:r>
            <w:r>
              <w:rPr>
                <w:spacing w:val="80"/>
              </w:rPr>
              <w:t xml:space="preserve"> </w:t>
            </w:r>
            <w:r>
              <w:t>Bring</w:t>
            </w:r>
            <w:r>
              <w:rPr>
                <w:spacing w:val="-2"/>
              </w:rPr>
              <w:t xml:space="preserve"> </w:t>
            </w:r>
            <w:r>
              <w:t>critical</w:t>
            </w:r>
            <w:r>
              <w:rPr>
                <w:spacing w:val="-1"/>
              </w:rPr>
              <w:t xml:space="preserve"> </w:t>
            </w:r>
            <w:r>
              <w:t>analysis</w:t>
            </w:r>
            <w:r>
              <w:rPr>
                <w:spacing w:val="-1"/>
              </w:rPr>
              <w:t xml:space="preserve"> </w:t>
            </w:r>
            <w:r>
              <w:t>to the</w:t>
            </w:r>
            <w:r>
              <w:rPr>
                <w:spacing w:val="-3"/>
              </w:rPr>
              <w:t xml:space="preserve"> </w:t>
            </w:r>
            <w:r>
              <w:t>practice</w:t>
            </w:r>
            <w:r>
              <w:rPr>
                <w:spacing w:val="-3"/>
              </w:rPr>
              <w:t xml:space="preserve"> </w:t>
            </w:r>
            <w:r>
              <w:t>of</w:t>
            </w:r>
            <w:r>
              <w:rPr>
                <w:spacing w:val="-1"/>
              </w:rPr>
              <w:t xml:space="preserve"> </w:t>
            </w:r>
            <w:r>
              <w:t>the clinical</w:t>
            </w:r>
            <w:r>
              <w:rPr>
                <w:spacing w:val="-1"/>
              </w:rPr>
              <w:t xml:space="preserve"> </w:t>
            </w:r>
            <w:r>
              <w:t>scientific</w:t>
            </w:r>
            <w:r>
              <w:rPr>
                <w:spacing w:val="-4"/>
              </w:rPr>
              <w:t xml:space="preserve"> </w:t>
            </w:r>
            <w:r>
              <w:t>specialism, ensuring</w:t>
            </w:r>
            <w:r>
              <w:rPr>
                <w:spacing w:val="-4"/>
              </w:rPr>
              <w:t xml:space="preserve"> </w:t>
            </w:r>
            <w:r>
              <w:t>that</w:t>
            </w:r>
            <w:r>
              <w:rPr>
                <w:spacing w:val="-3"/>
              </w:rPr>
              <w:t xml:space="preserve"> </w:t>
            </w:r>
            <w:r>
              <w:t>regular</w:t>
            </w:r>
            <w:r>
              <w:rPr>
                <w:spacing w:val="-4"/>
              </w:rPr>
              <w:t xml:space="preserve"> </w:t>
            </w:r>
            <w:r>
              <w:t>review</w:t>
            </w:r>
            <w:r>
              <w:rPr>
                <w:spacing w:val="-2"/>
              </w:rPr>
              <w:t xml:space="preserve"> </w:t>
            </w:r>
            <w:r>
              <w:t>of</w:t>
            </w:r>
            <w:r>
              <w:rPr>
                <w:spacing w:val="-6"/>
              </w:rPr>
              <w:t xml:space="preserve"> </w:t>
            </w:r>
            <w:r>
              <w:t>research</w:t>
            </w:r>
            <w:r>
              <w:rPr>
                <w:spacing w:val="-3"/>
              </w:rPr>
              <w:t xml:space="preserve"> </w:t>
            </w:r>
            <w:r>
              <w:t>and</w:t>
            </w:r>
            <w:r>
              <w:rPr>
                <w:spacing w:val="-6"/>
              </w:rPr>
              <w:t xml:space="preserve"> </w:t>
            </w:r>
            <w:r>
              <w:t>evidence</w:t>
            </w:r>
            <w:r>
              <w:rPr>
                <w:spacing w:val="-5"/>
              </w:rPr>
              <w:t xml:space="preserve"> </w:t>
            </w:r>
            <w:r>
              <w:t>is</w:t>
            </w:r>
            <w:r>
              <w:rPr>
                <w:spacing w:val="-3"/>
              </w:rPr>
              <w:t xml:space="preserve"> </w:t>
            </w:r>
            <w:r>
              <w:t>undertaken</w:t>
            </w:r>
            <w:r>
              <w:rPr>
                <w:spacing w:val="-3"/>
              </w:rPr>
              <w:t xml:space="preserve"> </w:t>
            </w:r>
            <w:r>
              <w:t>so</w:t>
            </w:r>
            <w:r>
              <w:rPr>
                <w:spacing w:val="-2"/>
              </w:rPr>
              <w:t xml:space="preserve"> </w:t>
            </w:r>
            <w:r>
              <w:t>that adaptation to practice can be made in a timely and cost effective manner</w:t>
            </w:r>
          </w:p>
        </w:tc>
        <w:tc>
          <w:tcPr>
            <w:tcW w:w="7213" w:type="dxa"/>
            <w:vMerge/>
            <w:tcBorders>
              <w:top w:val="nil"/>
            </w:tcBorders>
          </w:tcPr>
          <w:p w14:paraId="58F9F70E" w14:textId="77777777" w:rsidR="00091CFD" w:rsidRDefault="00091CFD">
            <w:pPr>
              <w:rPr>
                <w:sz w:val="2"/>
                <w:szCs w:val="2"/>
              </w:rPr>
            </w:pPr>
          </w:p>
        </w:tc>
      </w:tr>
      <w:tr w:rsidR="00091CFD" w14:paraId="58F9F711" w14:textId="77777777" w:rsidTr="000C128C">
        <w:trPr>
          <w:trHeight w:val="777"/>
        </w:trPr>
        <w:tc>
          <w:tcPr>
            <w:tcW w:w="14460" w:type="dxa"/>
            <w:gridSpan w:val="2"/>
            <w:shd w:val="clear" w:color="auto" w:fill="365F91" w:themeFill="accent1" w:themeFillShade="BF"/>
          </w:tcPr>
          <w:p w14:paraId="58F9F710" w14:textId="77777777" w:rsidR="00091CFD" w:rsidRDefault="00334545">
            <w:pPr>
              <w:pStyle w:val="TableParagraph"/>
              <w:spacing w:line="268" w:lineRule="exact"/>
              <w:rPr>
                <w:b/>
              </w:rPr>
            </w:pPr>
            <w:r>
              <w:rPr>
                <w:b/>
                <w:color w:val="FFFFFF"/>
              </w:rPr>
              <w:t>Clinical</w:t>
            </w:r>
            <w:r>
              <w:rPr>
                <w:b/>
                <w:color w:val="FFFFFF"/>
                <w:spacing w:val="-7"/>
              </w:rPr>
              <w:t xml:space="preserve"> </w:t>
            </w:r>
            <w:r>
              <w:rPr>
                <w:b/>
                <w:color w:val="FFFFFF"/>
                <w:spacing w:val="-2"/>
              </w:rPr>
              <w:t>Practice</w:t>
            </w:r>
          </w:p>
        </w:tc>
      </w:tr>
      <w:tr w:rsidR="00091CFD" w14:paraId="58F9F713" w14:textId="77777777" w:rsidTr="000C128C">
        <w:trPr>
          <w:trHeight w:val="424"/>
        </w:trPr>
        <w:tc>
          <w:tcPr>
            <w:tcW w:w="14460" w:type="dxa"/>
            <w:gridSpan w:val="2"/>
            <w:shd w:val="clear" w:color="auto" w:fill="95B3D7" w:themeFill="accent1" w:themeFillTint="99"/>
          </w:tcPr>
          <w:p w14:paraId="58F9F712" w14:textId="77777777" w:rsidR="00091CFD" w:rsidRDefault="00334545">
            <w:pPr>
              <w:pStyle w:val="TableParagraph"/>
              <w:spacing w:before="35"/>
              <w:rPr>
                <w:b/>
              </w:rPr>
            </w:pPr>
            <w:r>
              <w:rPr>
                <w:b/>
                <w:color w:val="FFFFFF"/>
              </w:rPr>
              <w:t>Standard</w:t>
            </w:r>
            <w:r>
              <w:rPr>
                <w:b/>
                <w:color w:val="FFFFFF"/>
                <w:spacing w:val="-8"/>
              </w:rPr>
              <w:t xml:space="preserve"> </w:t>
            </w:r>
            <w:r>
              <w:rPr>
                <w:b/>
                <w:color w:val="FFFFFF"/>
              </w:rPr>
              <w:t>8</w:t>
            </w:r>
            <w:r>
              <w:rPr>
                <w:b/>
                <w:color w:val="FFFFFF"/>
                <w:spacing w:val="-3"/>
              </w:rPr>
              <w:t xml:space="preserve"> </w:t>
            </w:r>
            <w:r>
              <w:rPr>
                <w:b/>
                <w:color w:val="FFFFFF"/>
              </w:rPr>
              <w:t>–</w:t>
            </w:r>
            <w:r>
              <w:rPr>
                <w:b/>
                <w:color w:val="FFFFFF"/>
                <w:spacing w:val="-3"/>
              </w:rPr>
              <w:t xml:space="preserve"> </w:t>
            </w:r>
            <w:r>
              <w:rPr>
                <w:b/>
                <w:color w:val="FFFFFF"/>
              </w:rPr>
              <w:t>Ensure</w:t>
            </w:r>
            <w:r>
              <w:rPr>
                <w:b/>
                <w:color w:val="FFFFFF"/>
                <w:spacing w:val="-6"/>
              </w:rPr>
              <w:t xml:space="preserve"> </w:t>
            </w:r>
            <w:r>
              <w:rPr>
                <w:b/>
                <w:color w:val="FFFFFF"/>
              </w:rPr>
              <w:t>clinical</w:t>
            </w:r>
            <w:r>
              <w:rPr>
                <w:b/>
                <w:color w:val="FFFFFF"/>
                <w:spacing w:val="-4"/>
              </w:rPr>
              <w:t xml:space="preserve"> </w:t>
            </w:r>
            <w:r>
              <w:rPr>
                <w:b/>
                <w:color w:val="FFFFFF"/>
              </w:rPr>
              <w:t>relevance</w:t>
            </w:r>
            <w:r>
              <w:rPr>
                <w:b/>
                <w:color w:val="FFFFFF"/>
                <w:spacing w:val="-5"/>
              </w:rPr>
              <w:t xml:space="preserve"> </w:t>
            </w:r>
            <w:r>
              <w:rPr>
                <w:b/>
                <w:color w:val="FFFFFF"/>
              </w:rPr>
              <w:t>of</w:t>
            </w:r>
            <w:r>
              <w:rPr>
                <w:b/>
                <w:color w:val="FFFFFF"/>
                <w:spacing w:val="-7"/>
              </w:rPr>
              <w:t xml:space="preserve"> </w:t>
            </w:r>
            <w:r>
              <w:rPr>
                <w:b/>
                <w:color w:val="FFFFFF"/>
              </w:rPr>
              <w:t>scientific</w:t>
            </w:r>
            <w:r>
              <w:rPr>
                <w:b/>
                <w:color w:val="FFFFFF"/>
                <w:spacing w:val="-6"/>
              </w:rPr>
              <w:t xml:space="preserve"> </w:t>
            </w:r>
            <w:r>
              <w:rPr>
                <w:b/>
                <w:color w:val="FFFFFF"/>
              </w:rPr>
              <w:t>services</w:t>
            </w:r>
            <w:r>
              <w:rPr>
                <w:b/>
                <w:color w:val="FFFFFF"/>
                <w:spacing w:val="-4"/>
              </w:rPr>
              <w:t xml:space="preserve"> </w:t>
            </w:r>
            <w:r>
              <w:rPr>
                <w:b/>
                <w:color w:val="FFFFFF"/>
                <w:spacing w:val="-2"/>
              </w:rPr>
              <w:t>provided</w:t>
            </w:r>
          </w:p>
        </w:tc>
      </w:tr>
    </w:tbl>
    <w:p w14:paraId="58F9F714" w14:textId="77777777" w:rsidR="00091CFD" w:rsidRDefault="00091CFD">
      <w:pPr>
        <w:sectPr w:rsidR="00091CFD">
          <w:pgSz w:w="16840" w:h="11910" w:orient="landscape"/>
          <w:pgMar w:top="1340" w:right="840" w:bottom="1360" w:left="1320" w:header="0" w:footer="1161" w:gutter="0"/>
          <w:cols w:space="720"/>
        </w:sectPr>
      </w:pPr>
    </w:p>
    <w:p w14:paraId="58F9F715"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718" w14:textId="77777777" w:rsidTr="000C128C">
        <w:trPr>
          <w:trHeight w:val="388"/>
        </w:trPr>
        <w:tc>
          <w:tcPr>
            <w:tcW w:w="7247" w:type="dxa"/>
            <w:shd w:val="clear" w:color="auto" w:fill="17365D" w:themeFill="text2" w:themeFillShade="BF"/>
          </w:tcPr>
          <w:p w14:paraId="58F9F716" w14:textId="77777777" w:rsidR="00091CFD" w:rsidRDefault="00334545">
            <w:pPr>
              <w:pStyle w:val="TableParagraph"/>
              <w:spacing w:line="268" w:lineRule="exact"/>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717" w14:textId="77777777" w:rsidR="00091CFD" w:rsidRDefault="00334545">
            <w:pPr>
              <w:pStyle w:val="TableParagraph"/>
              <w:spacing w:line="268" w:lineRule="exact"/>
              <w:ind w:left="105"/>
              <w:rPr>
                <w:b/>
              </w:rPr>
            </w:pPr>
            <w:r>
              <w:rPr>
                <w:b/>
                <w:color w:val="FFFFFF"/>
              </w:rPr>
              <w:t>Example</w:t>
            </w:r>
            <w:r>
              <w:rPr>
                <w:b/>
                <w:color w:val="FFFFFF"/>
                <w:spacing w:val="-6"/>
              </w:rPr>
              <w:t xml:space="preserve"> </w:t>
            </w:r>
            <w:r>
              <w:rPr>
                <w:b/>
                <w:color w:val="FFFFFF"/>
                <w:spacing w:val="-2"/>
              </w:rPr>
              <w:t>Evidence</w:t>
            </w:r>
          </w:p>
        </w:tc>
      </w:tr>
      <w:tr w:rsidR="00091CFD" w14:paraId="58F9F721" w14:textId="77777777">
        <w:trPr>
          <w:trHeight w:val="2894"/>
        </w:trPr>
        <w:tc>
          <w:tcPr>
            <w:tcW w:w="7247" w:type="dxa"/>
          </w:tcPr>
          <w:p w14:paraId="58F9F719" w14:textId="77777777" w:rsidR="00091CFD" w:rsidRDefault="00334545">
            <w:pPr>
              <w:pStyle w:val="TableParagraph"/>
              <w:spacing w:before="181" w:line="276" w:lineRule="auto"/>
              <w:ind w:right="462"/>
            </w:pPr>
            <w:r>
              <w:t>8.1</w:t>
            </w:r>
            <w:r>
              <w:rPr>
                <w:spacing w:val="80"/>
              </w:rPr>
              <w:t xml:space="preserve"> </w:t>
            </w:r>
            <w:r>
              <w:t>Ensure highly developed and advanced clinical scientific expertise, advice and interpretation to the multi-professional clinical team and to patients,</w:t>
            </w:r>
            <w:r>
              <w:rPr>
                <w:spacing w:val="-4"/>
              </w:rPr>
              <w:t xml:space="preserve"> </w:t>
            </w:r>
            <w:r>
              <w:t>undertaking</w:t>
            </w:r>
            <w:r>
              <w:rPr>
                <w:spacing w:val="-5"/>
              </w:rPr>
              <w:t xml:space="preserve"> </w:t>
            </w:r>
            <w:r>
              <w:t>scientific</w:t>
            </w:r>
            <w:r>
              <w:rPr>
                <w:spacing w:val="-4"/>
              </w:rPr>
              <w:t xml:space="preserve"> </w:t>
            </w:r>
            <w:r>
              <w:t>responsibilities</w:t>
            </w:r>
            <w:r>
              <w:rPr>
                <w:spacing w:val="-5"/>
              </w:rPr>
              <w:t xml:space="preserve"> </w:t>
            </w:r>
            <w:r>
              <w:t>at</w:t>
            </w:r>
            <w:r>
              <w:rPr>
                <w:spacing w:val="-4"/>
              </w:rPr>
              <w:t xml:space="preserve"> </w:t>
            </w:r>
            <w:r>
              <w:t>a</w:t>
            </w:r>
            <w:r>
              <w:rPr>
                <w:spacing w:val="-5"/>
              </w:rPr>
              <w:t xml:space="preserve"> </w:t>
            </w:r>
            <w:r>
              <w:t>level</w:t>
            </w:r>
            <w:r>
              <w:rPr>
                <w:spacing w:val="-4"/>
              </w:rPr>
              <w:t xml:space="preserve"> </w:t>
            </w:r>
            <w:r>
              <w:t>of</w:t>
            </w:r>
            <w:r>
              <w:rPr>
                <w:spacing w:val="-6"/>
              </w:rPr>
              <w:t xml:space="preserve"> </w:t>
            </w:r>
            <w:r>
              <w:t>accountability similar to that of consultant doctors, but with the recognition that the overall clinical responsibility for patients resides with an accountable medical consultant or General Practitioner</w:t>
            </w:r>
          </w:p>
        </w:tc>
        <w:tc>
          <w:tcPr>
            <w:tcW w:w="7213" w:type="dxa"/>
            <w:vMerge w:val="restart"/>
          </w:tcPr>
          <w:p w14:paraId="58F9F71A" w14:textId="77777777" w:rsidR="00091CFD" w:rsidRDefault="00334545">
            <w:pPr>
              <w:pStyle w:val="TableParagraph"/>
              <w:numPr>
                <w:ilvl w:val="0"/>
                <w:numId w:val="4"/>
              </w:numPr>
              <w:tabs>
                <w:tab w:val="left" w:pos="818"/>
                <w:tab w:val="left" w:pos="819"/>
              </w:tabs>
              <w:spacing w:line="280" w:lineRule="exact"/>
            </w:pPr>
            <w:r>
              <w:t>Job</w:t>
            </w:r>
            <w:r>
              <w:rPr>
                <w:spacing w:val="-1"/>
              </w:rPr>
              <w:t xml:space="preserve"> </w:t>
            </w:r>
            <w:r>
              <w:rPr>
                <w:spacing w:val="-2"/>
              </w:rPr>
              <w:t>description</w:t>
            </w:r>
          </w:p>
          <w:p w14:paraId="58F9F71B" w14:textId="77777777" w:rsidR="00091CFD" w:rsidRDefault="00334545">
            <w:pPr>
              <w:pStyle w:val="TableParagraph"/>
              <w:numPr>
                <w:ilvl w:val="0"/>
                <w:numId w:val="4"/>
              </w:numPr>
              <w:tabs>
                <w:tab w:val="left" w:pos="818"/>
                <w:tab w:val="left" w:pos="819"/>
              </w:tabs>
              <w:spacing w:before="120"/>
            </w:pPr>
            <w:r>
              <w:rPr>
                <w:spacing w:val="-2"/>
              </w:rPr>
              <w:t>Curriculum</w:t>
            </w:r>
            <w:r>
              <w:rPr>
                <w:spacing w:val="2"/>
              </w:rPr>
              <w:t xml:space="preserve"> </w:t>
            </w:r>
            <w:r>
              <w:rPr>
                <w:spacing w:val="-2"/>
              </w:rPr>
              <w:t>Vitae</w:t>
            </w:r>
          </w:p>
          <w:p w14:paraId="58F9F71C" w14:textId="77777777" w:rsidR="00091CFD" w:rsidRDefault="00334545">
            <w:pPr>
              <w:pStyle w:val="TableParagraph"/>
              <w:numPr>
                <w:ilvl w:val="0"/>
                <w:numId w:val="4"/>
              </w:numPr>
              <w:tabs>
                <w:tab w:val="left" w:pos="818"/>
                <w:tab w:val="left" w:pos="819"/>
              </w:tabs>
              <w:spacing w:before="121" w:line="276" w:lineRule="auto"/>
              <w:ind w:right="524"/>
            </w:pPr>
            <w:r>
              <w:t>Individual</w:t>
            </w:r>
            <w:r>
              <w:rPr>
                <w:spacing w:val="-7"/>
              </w:rPr>
              <w:t xml:space="preserve"> </w:t>
            </w:r>
            <w:r>
              <w:t>patient</w:t>
            </w:r>
            <w:r>
              <w:rPr>
                <w:spacing w:val="-7"/>
              </w:rPr>
              <w:t xml:space="preserve"> </w:t>
            </w:r>
            <w:r>
              <w:t>case</w:t>
            </w:r>
            <w:r>
              <w:rPr>
                <w:spacing w:val="-6"/>
              </w:rPr>
              <w:t xml:space="preserve"> </w:t>
            </w:r>
            <w:r>
              <w:t>studies</w:t>
            </w:r>
            <w:r>
              <w:rPr>
                <w:spacing w:val="-7"/>
              </w:rPr>
              <w:t xml:space="preserve"> </w:t>
            </w:r>
            <w:r>
              <w:t>demonstrating</w:t>
            </w:r>
            <w:r>
              <w:rPr>
                <w:spacing w:val="-7"/>
              </w:rPr>
              <w:t xml:space="preserve"> </w:t>
            </w:r>
            <w:r>
              <w:t>expertise,</w:t>
            </w:r>
            <w:r>
              <w:rPr>
                <w:spacing w:val="-6"/>
              </w:rPr>
              <w:t xml:space="preserve"> </w:t>
            </w:r>
            <w:r>
              <w:t>including assessments, reports, advice to clinical colleagues</w:t>
            </w:r>
          </w:p>
          <w:p w14:paraId="58F9F71D" w14:textId="77777777" w:rsidR="00091CFD" w:rsidRDefault="00334545">
            <w:pPr>
              <w:pStyle w:val="TableParagraph"/>
              <w:numPr>
                <w:ilvl w:val="0"/>
                <w:numId w:val="4"/>
              </w:numPr>
              <w:tabs>
                <w:tab w:val="left" w:pos="818"/>
                <w:tab w:val="left" w:pos="819"/>
              </w:tabs>
              <w:spacing w:before="81"/>
            </w:pPr>
            <w:r>
              <w:t>Service</w:t>
            </w:r>
            <w:r>
              <w:rPr>
                <w:spacing w:val="-9"/>
              </w:rPr>
              <w:t xml:space="preserve"> </w:t>
            </w:r>
            <w:r>
              <w:t>review</w:t>
            </w:r>
            <w:r>
              <w:rPr>
                <w:spacing w:val="-5"/>
              </w:rPr>
              <w:t xml:space="preserve"> </w:t>
            </w:r>
            <w:r>
              <w:t>reports</w:t>
            </w:r>
            <w:r>
              <w:rPr>
                <w:spacing w:val="-8"/>
              </w:rPr>
              <w:t xml:space="preserve"> </w:t>
            </w:r>
            <w:r>
              <w:t>demonstrating</w:t>
            </w:r>
            <w:r>
              <w:rPr>
                <w:spacing w:val="-8"/>
              </w:rPr>
              <w:t xml:space="preserve"> </w:t>
            </w:r>
            <w:r>
              <w:t>quality</w:t>
            </w:r>
            <w:r>
              <w:rPr>
                <w:spacing w:val="-6"/>
              </w:rPr>
              <w:t xml:space="preserve"> </w:t>
            </w:r>
            <w:r>
              <w:rPr>
                <w:spacing w:val="-2"/>
              </w:rPr>
              <w:t>improvements</w:t>
            </w:r>
          </w:p>
          <w:p w14:paraId="58F9F71E" w14:textId="77777777" w:rsidR="00091CFD" w:rsidRDefault="00334545">
            <w:pPr>
              <w:pStyle w:val="TableParagraph"/>
              <w:numPr>
                <w:ilvl w:val="0"/>
                <w:numId w:val="4"/>
              </w:numPr>
              <w:tabs>
                <w:tab w:val="left" w:pos="818"/>
                <w:tab w:val="left" w:pos="819"/>
              </w:tabs>
              <w:spacing w:before="121"/>
            </w:pPr>
            <w:r>
              <w:t>Service</w:t>
            </w:r>
            <w:r>
              <w:rPr>
                <w:spacing w:val="-12"/>
              </w:rPr>
              <w:t xml:space="preserve"> </w:t>
            </w:r>
            <w:r>
              <w:t>accreditation/certification</w:t>
            </w:r>
            <w:r>
              <w:rPr>
                <w:spacing w:val="-8"/>
              </w:rPr>
              <w:t xml:space="preserve"> </w:t>
            </w:r>
            <w:r>
              <w:t>against</w:t>
            </w:r>
            <w:r>
              <w:rPr>
                <w:spacing w:val="-7"/>
              </w:rPr>
              <w:t xml:space="preserve"> </w:t>
            </w:r>
            <w:r>
              <w:t>recognised</w:t>
            </w:r>
            <w:r>
              <w:rPr>
                <w:spacing w:val="-10"/>
              </w:rPr>
              <w:t xml:space="preserve"> </w:t>
            </w:r>
            <w:r>
              <w:rPr>
                <w:spacing w:val="-2"/>
              </w:rPr>
              <w:t>standards</w:t>
            </w:r>
          </w:p>
          <w:p w14:paraId="58F9F71F" w14:textId="77777777" w:rsidR="00091CFD" w:rsidRDefault="00334545">
            <w:pPr>
              <w:pStyle w:val="TableParagraph"/>
              <w:numPr>
                <w:ilvl w:val="0"/>
                <w:numId w:val="4"/>
              </w:numPr>
              <w:tabs>
                <w:tab w:val="left" w:pos="818"/>
                <w:tab w:val="left" w:pos="819"/>
              </w:tabs>
              <w:spacing w:before="120"/>
            </w:pPr>
            <w:r>
              <w:t>Evidence</w:t>
            </w:r>
            <w:r>
              <w:rPr>
                <w:spacing w:val="-6"/>
              </w:rPr>
              <w:t xml:space="preserve"> </w:t>
            </w:r>
            <w:r>
              <w:t>of</w:t>
            </w:r>
            <w:r>
              <w:rPr>
                <w:spacing w:val="-5"/>
              </w:rPr>
              <w:t xml:space="preserve"> </w:t>
            </w:r>
            <w:r>
              <w:t>contribution</w:t>
            </w:r>
            <w:r>
              <w:rPr>
                <w:spacing w:val="-5"/>
              </w:rPr>
              <w:t xml:space="preserve"> </w:t>
            </w:r>
            <w:r>
              <w:t>to</w:t>
            </w:r>
            <w:r>
              <w:rPr>
                <w:spacing w:val="-3"/>
              </w:rPr>
              <w:t xml:space="preserve"> </w:t>
            </w:r>
            <w:r>
              <w:t>a</w:t>
            </w:r>
            <w:r>
              <w:rPr>
                <w:spacing w:val="-2"/>
              </w:rPr>
              <w:t xml:space="preserve"> </w:t>
            </w:r>
            <w:r>
              <w:t>multidisciplinary</w:t>
            </w:r>
            <w:r>
              <w:rPr>
                <w:spacing w:val="-2"/>
              </w:rPr>
              <w:t xml:space="preserve"> </w:t>
            </w:r>
            <w:r>
              <w:t>clinical</w:t>
            </w:r>
            <w:r>
              <w:rPr>
                <w:spacing w:val="-6"/>
              </w:rPr>
              <w:t xml:space="preserve"> </w:t>
            </w:r>
            <w:r>
              <w:rPr>
                <w:spacing w:val="-4"/>
              </w:rPr>
              <w:t>team</w:t>
            </w:r>
          </w:p>
          <w:p w14:paraId="58F9F720" w14:textId="77777777" w:rsidR="00091CFD" w:rsidRDefault="00334545">
            <w:pPr>
              <w:pStyle w:val="TableParagraph"/>
              <w:numPr>
                <w:ilvl w:val="0"/>
                <w:numId w:val="4"/>
              </w:numPr>
              <w:tabs>
                <w:tab w:val="left" w:pos="818"/>
                <w:tab w:val="left" w:pos="819"/>
              </w:tabs>
              <w:spacing w:before="118"/>
            </w:pPr>
            <w:r>
              <w:t>Evidence</w:t>
            </w:r>
            <w:r>
              <w:rPr>
                <w:spacing w:val="-4"/>
              </w:rPr>
              <w:t xml:space="preserve"> </w:t>
            </w:r>
            <w:r>
              <w:t>of</w:t>
            </w:r>
            <w:r>
              <w:rPr>
                <w:spacing w:val="-5"/>
              </w:rPr>
              <w:t xml:space="preserve"> </w:t>
            </w:r>
            <w:r>
              <w:t>clinical</w:t>
            </w:r>
            <w:r>
              <w:rPr>
                <w:spacing w:val="-2"/>
              </w:rPr>
              <w:t xml:space="preserve"> </w:t>
            </w:r>
            <w:r>
              <w:t>audits</w:t>
            </w:r>
            <w:r>
              <w:rPr>
                <w:spacing w:val="-4"/>
              </w:rPr>
              <w:t xml:space="preserve"> </w:t>
            </w:r>
            <w:r>
              <w:t>undertaken</w:t>
            </w:r>
            <w:r>
              <w:rPr>
                <w:spacing w:val="-2"/>
              </w:rPr>
              <w:t xml:space="preserve"> </w:t>
            </w:r>
            <w:r>
              <w:t>and</w:t>
            </w:r>
            <w:r>
              <w:rPr>
                <w:spacing w:val="-4"/>
              </w:rPr>
              <w:t xml:space="preserve"> </w:t>
            </w:r>
            <w:r>
              <w:t>resulting</w:t>
            </w:r>
            <w:r>
              <w:rPr>
                <w:spacing w:val="-3"/>
              </w:rPr>
              <w:t xml:space="preserve"> </w:t>
            </w:r>
            <w:r>
              <w:t>impact</w:t>
            </w:r>
            <w:r>
              <w:rPr>
                <w:spacing w:val="-2"/>
              </w:rPr>
              <w:t xml:space="preserve"> </w:t>
            </w:r>
            <w:r>
              <w:t>on</w:t>
            </w:r>
            <w:r>
              <w:rPr>
                <w:spacing w:val="-4"/>
              </w:rPr>
              <w:t xml:space="preserve"> </w:t>
            </w:r>
            <w:r>
              <w:rPr>
                <w:spacing w:val="-2"/>
              </w:rPr>
              <w:t>service</w:t>
            </w:r>
          </w:p>
        </w:tc>
      </w:tr>
      <w:tr w:rsidR="00091CFD" w14:paraId="58F9F724" w14:textId="77777777">
        <w:trPr>
          <w:trHeight w:val="1704"/>
        </w:trPr>
        <w:tc>
          <w:tcPr>
            <w:tcW w:w="7247" w:type="dxa"/>
          </w:tcPr>
          <w:p w14:paraId="58F9F722" w14:textId="77777777" w:rsidR="00091CFD" w:rsidRDefault="00334545">
            <w:pPr>
              <w:pStyle w:val="TableParagraph"/>
              <w:spacing w:line="276" w:lineRule="auto"/>
              <w:ind w:right="127"/>
            </w:pPr>
            <w:r>
              <w:t>8.2</w:t>
            </w:r>
            <w:r>
              <w:rPr>
                <w:spacing w:val="80"/>
              </w:rPr>
              <w:t xml:space="preserve"> </w:t>
            </w:r>
            <w:r>
              <w:t>Lead high quality patient focused clinical scientific services that promote excellent patient outcomes, support patient involvement and engagement</w:t>
            </w:r>
            <w:r>
              <w:rPr>
                <w:spacing w:val="40"/>
              </w:rPr>
              <w:t xml:space="preserve"> </w:t>
            </w:r>
            <w:r>
              <w:t>and</w:t>
            </w:r>
            <w:r>
              <w:rPr>
                <w:spacing w:val="-4"/>
              </w:rPr>
              <w:t xml:space="preserve"> </w:t>
            </w:r>
            <w:r>
              <w:t>continually</w:t>
            </w:r>
            <w:r>
              <w:rPr>
                <w:spacing w:val="-5"/>
              </w:rPr>
              <w:t xml:space="preserve"> </w:t>
            </w:r>
            <w:r>
              <w:t>seek</w:t>
            </w:r>
            <w:r>
              <w:rPr>
                <w:spacing w:val="-2"/>
              </w:rPr>
              <w:t xml:space="preserve"> </w:t>
            </w:r>
            <w:r>
              <w:t>to</w:t>
            </w:r>
            <w:r>
              <w:rPr>
                <w:spacing w:val="-2"/>
              </w:rPr>
              <w:t xml:space="preserve"> </w:t>
            </w:r>
            <w:r>
              <w:t>improve</w:t>
            </w:r>
            <w:r>
              <w:rPr>
                <w:spacing w:val="-2"/>
              </w:rPr>
              <w:t xml:space="preserve"> </w:t>
            </w:r>
            <w:r>
              <w:t>the</w:t>
            </w:r>
            <w:r>
              <w:rPr>
                <w:spacing w:val="-6"/>
              </w:rPr>
              <w:t xml:space="preserve"> </w:t>
            </w:r>
            <w:r>
              <w:t>safety</w:t>
            </w:r>
            <w:r>
              <w:rPr>
                <w:spacing w:val="-2"/>
              </w:rPr>
              <w:t xml:space="preserve"> </w:t>
            </w:r>
            <w:r>
              <w:t>and</w:t>
            </w:r>
            <w:r>
              <w:rPr>
                <w:spacing w:val="-4"/>
              </w:rPr>
              <w:t xml:space="preserve"> </w:t>
            </w:r>
            <w:r>
              <w:t>quality</w:t>
            </w:r>
            <w:r>
              <w:rPr>
                <w:spacing w:val="-3"/>
              </w:rPr>
              <w:t xml:space="preserve"> </w:t>
            </w:r>
            <w:r>
              <w:t>of</w:t>
            </w:r>
            <w:r>
              <w:rPr>
                <w:spacing w:val="-6"/>
              </w:rPr>
              <w:t xml:space="preserve"> </w:t>
            </w:r>
            <w:r>
              <w:t>NHS</w:t>
            </w:r>
            <w:r>
              <w:rPr>
                <w:spacing w:val="-4"/>
              </w:rPr>
              <w:t xml:space="preserve"> </w:t>
            </w:r>
            <w:r>
              <w:t>clinical</w:t>
            </w:r>
            <w:r>
              <w:rPr>
                <w:spacing w:val="-4"/>
              </w:rPr>
              <w:t xml:space="preserve"> </w:t>
            </w:r>
            <w:r>
              <w:t xml:space="preserve">scientific </w:t>
            </w:r>
            <w:r>
              <w:rPr>
                <w:spacing w:val="-2"/>
              </w:rPr>
              <w:t>services</w:t>
            </w:r>
          </w:p>
        </w:tc>
        <w:tc>
          <w:tcPr>
            <w:tcW w:w="7213" w:type="dxa"/>
            <w:vMerge/>
            <w:tcBorders>
              <w:top w:val="nil"/>
            </w:tcBorders>
          </w:tcPr>
          <w:p w14:paraId="58F9F723" w14:textId="77777777" w:rsidR="00091CFD" w:rsidRDefault="00091CFD">
            <w:pPr>
              <w:rPr>
                <w:sz w:val="2"/>
                <w:szCs w:val="2"/>
              </w:rPr>
            </w:pPr>
          </w:p>
        </w:tc>
      </w:tr>
      <w:tr w:rsidR="00091CFD" w14:paraId="58F9F727" w14:textId="77777777">
        <w:trPr>
          <w:trHeight w:val="2172"/>
        </w:trPr>
        <w:tc>
          <w:tcPr>
            <w:tcW w:w="7247" w:type="dxa"/>
          </w:tcPr>
          <w:p w14:paraId="58F9F725" w14:textId="77777777" w:rsidR="00091CFD" w:rsidRDefault="00334545">
            <w:pPr>
              <w:pStyle w:val="TableParagraph"/>
              <w:spacing w:line="276" w:lineRule="auto"/>
              <w:ind w:right="137"/>
            </w:pPr>
            <w:r>
              <w:t>8.3</w:t>
            </w:r>
            <w:r>
              <w:rPr>
                <w:spacing w:val="80"/>
              </w:rPr>
              <w:t xml:space="preserve"> </w:t>
            </w:r>
            <w:r>
              <w:t>Collaborate</w:t>
            </w:r>
            <w:r>
              <w:rPr>
                <w:spacing w:val="-5"/>
              </w:rPr>
              <w:t xml:space="preserve"> </w:t>
            </w:r>
            <w:r>
              <w:t>with</w:t>
            </w:r>
            <w:r>
              <w:rPr>
                <w:spacing w:val="-4"/>
              </w:rPr>
              <w:t xml:space="preserve"> </w:t>
            </w:r>
            <w:r>
              <w:t>colleagues</w:t>
            </w:r>
            <w:r>
              <w:rPr>
                <w:spacing w:val="-2"/>
              </w:rPr>
              <w:t xml:space="preserve"> </w:t>
            </w:r>
            <w:r>
              <w:t>across</w:t>
            </w:r>
            <w:r>
              <w:rPr>
                <w:spacing w:val="-5"/>
              </w:rPr>
              <w:t xml:space="preserve"> </w:t>
            </w:r>
            <w:r>
              <w:t>organisational</w:t>
            </w:r>
            <w:r>
              <w:rPr>
                <w:spacing w:val="-6"/>
              </w:rPr>
              <w:t xml:space="preserve"> </w:t>
            </w:r>
            <w:r>
              <w:t>boundaries</w:t>
            </w:r>
            <w:r>
              <w:rPr>
                <w:spacing w:val="-2"/>
              </w:rPr>
              <w:t xml:space="preserve"> </w:t>
            </w:r>
            <w:r>
              <w:t>to</w:t>
            </w:r>
            <w:r>
              <w:rPr>
                <w:spacing w:val="-2"/>
              </w:rPr>
              <w:t xml:space="preserve"> </w:t>
            </w:r>
            <w:r>
              <w:t>develop, promote and participate in a multi-professional approach to high quality patient care and management</w:t>
            </w:r>
          </w:p>
        </w:tc>
        <w:tc>
          <w:tcPr>
            <w:tcW w:w="7213" w:type="dxa"/>
            <w:vMerge/>
            <w:tcBorders>
              <w:top w:val="nil"/>
            </w:tcBorders>
          </w:tcPr>
          <w:p w14:paraId="58F9F726" w14:textId="77777777" w:rsidR="00091CFD" w:rsidRDefault="00091CFD">
            <w:pPr>
              <w:rPr>
                <w:sz w:val="2"/>
                <w:szCs w:val="2"/>
              </w:rPr>
            </w:pPr>
          </w:p>
        </w:tc>
      </w:tr>
      <w:tr w:rsidR="00091CFD" w14:paraId="58F9F729" w14:textId="77777777" w:rsidTr="000C128C">
        <w:trPr>
          <w:trHeight w:val="779"/>
        </w:trPr>
        <w:tc>
          <w:tcPr>
            <w:tcW w:w="14460" w:type="dxa"/>
            <w:gridSpan w:val="2"/>
            <w:shd w:val="clear" w:color="auto" w:fill="365F91" w:themeFill="accent1" w:themeFillShade="BF"/>
          </w:tcPr>
          <w:p w14:paraId="58F9F728" w14:textId="77777777" w:rsidR="00091CFD" w:rsidRDefault="00334545">
            <w:pPr>
              <w:pStyle w:val="TableParagraph"/>
              <w:spacing w:before="1"/>
              <w:rPr>
                <w:b/>
              </w:rPr>
            </w:pPr>
            <w:r>
              <w:rPr>
                <w:b/>
                <w:color w:val="FFFFFF"/>
              </w:rPr>
              <w:t>Research,</w:t>
            </w:r>
            <w:r>
              <w:rPr>
                <w:b/>
                <w:color w:val="FFFFFF"/>
                <w:spacing w:val="-8"/>
              </w:rPr>
              <w:t xml:space="preserve"> </w:t>
            </w:r>
            <w:r>
              <w:rPr>
                <w:b/>
                <w:color w:val="FFFFFF"/>
              </w:rPr>
              <w:t>Development</w:t>
            </w:r>
            <w:r>
              <w:rPr>
                <w:b/>
                <w:color w:val="FFFFFF"/>
                <w:spacing w:val="-6"/>
              </w:rPr>
              <w:t xml:space="preserve"> </w:t>
            </w:r>
            <w:r>
              <w:rPr>
                <w:b/>
                <w:color w:val="FFFFFF"/>
              </w:rPr>
              <w:t>and</w:t>
            </w:r>
            <w:r>
              <w:rPr>
                <w:b/>
                <w:color w:val="FFFFFF"/>
                <w:spacing w:val="-7"/>
              </w:rPr>
              <w:t xml:space="preserve"> </w:t>
            </w:r>
            <w:r>
              <w:rPr>
                <w:b/>
                <w:color w:val="FFFFFF"/>
                <w:spacing w:val="-2"/>
              </w:rPr>
              <w:t>Innovation</w:t>
            </w:r>
          </w:p>
        </w:tc>
      </w:tr>
      <w:tr w:rsidR="00091CFD" w14:paraId="58F9F72D" w14:textId="77777777">
        <w:trPr>
          <w:trHeight w:val="1005"/>
        </w:trPr>
        <w:tc>
          <w:tcPr>
            <w:tcW w:w="7247" w:type="dxa"/>
          </w:tcPr>
          <w:p w14:paraId="58F9F72A" w14:textId="77777777" w:rsidR="00091CFD" w:rsidRDefault="00334545">
            <w:pPr>
              <w:pStyle w:val="TableParagraph"/>
              <w:spacing w:line="276" w:lineRule="auto"/>
              <w:ind w:right="819"/>
              <w:jc w:val="both"/>
            </w:pPr>
            <w:r>
              <w:t>10.1</w:t>
            </w:r>
            <w:r>
              <w:rPr>
                <w:spacing w:val="80"/>
              </w:rPr>
              <w:t xml:space="preserve"> </w:t>
            </w:r>
            <w:r>
              <w:t>Contribute</w:t>
            </w:r>
            <w:r>
              <w:rPr>
                <w:spacing w:val="-1"/>
              </w:rPr>
              <w:t xml:space="preserve"> </w:t>
            </w:r>
            <w:r>
              <w:t>at</w:t>
            </w:r>
            <w:r>
              <w:rPr>
                <w:spacing w:val="-4"/>
              </w:rPr>
              <w:t xml:space="preserve"> </w:t>
            </w:r>
            <w:r>
              <w:t>the</w:t>
            </w:r>
            <w:r>
              <w:rPr>
                <w:spacing w:val="-2"/>
              </w:rPr>
              <w:t xml:space="preserve"> </w:t>
            </w:r>
            <w:r>
              <w:t>highest</w:t>
            </w:r>
            <w:r>
              <w:rPr>
                <w:spacing w:val="-2"/>
              </w:rPr>
              <w:t xml:space="preserve"> </w:t>
            </w:r>
            <w:r>
              <w:t>level</w:t>
            </w:r>
            <w:r>
              <w:rPr>
                <w:spacing w:val="-5"/>
              </w:rPr>
              <w:t xml:space="preserve"> </w:t>
            </w:r>
            <w:r>
              <w:t>to</w:t>
            </w:r>
            <w:r>
              <w:rPr>
                <w:spacing w:val="-4"/>
              </w:rPr>
              <w:t xml:space="preserve"> </w:t>
            </w:r>
            <w:r>
              <w:t>the</w:t>
            </w:r>
            <w:r>
              <w:rPr>
                <w:spacing w:val="-2"/>
              </w:rPr>
              <w:t xml:space="preserve"> </w:t>
            </w:r>
            <w:r>
              <w:t>strategic</w:t>
            </w:r>
            <w:r>
              <w:rPr>
                <w:spacing w:val="-2"/>
              </w:rPr>
              <w:t xml:space="preserve"> </w:t>
            </w:r>
            <w:r>
              <w:t>development</w:t>
            </w:r>
            <w:r>
              <w:rPr>
                <w:spacing w:val="-2"/>
              </w:rPr>
              <w:t xml:space="preserve"> </w:t>
            </w:r>
            <w:r>
              <w:t>and direction</w:t>
            </w:r>
            <w:r>
              <w:rPr>
                <w:spacing w:val="-5"/>
              </w:rPr>
              <w:t xml:space="preserve"> </w:t>
            </w:r>
            <w:r>
              <w:t>of</w:t>
            </w:r>
            <w:r>
              <w:rPr>
                <w:spacing w:val="-4"/>
              </w:rPr>
              <w:t xml:space="preserve"> </w:t>
            </w:r>
            <w:r>
              <w:t>the</w:t>
            </w:r>
            <w:r>
              <w:rPr>
                <w:spacing w:val="-4"/>
              </w:rPr>
              <w:t xml:space="preserve"> </w:t>
            </w:r>
            <w:r>
              <w:t>organisation</w:t>
            </w:r>
            <w:r>
              <w:rPr>
                <w:spacing w:val="-3"/>
              </w:rPr>
              <w:t xml:space="preserve"> </w:t>
            </w:r>
            <w:r>
              <w:t>so</w:t>
            </w:r>
            <w:r>
              <w:rPr>
                <w:spacing w:val="-1"/>
              </w:rPr>
              <w:t xml:space="preserve"> </w:t>
            </w:r>
            <w:r>
              <w:t>that</w:t>
            </w:r>
            <w:r>
              <w:rPr>
                <w:spacing w:val="-2"/>
              </w:rPr>
              <w:t xml:space="preserve"> </w:t>
            </w:r>
            <w:r>
              <w:t>the</w:t>
            </w:r>
            <w:r>
              <w:rPr>
                <w:spacing w:val="-5"/>
              </w:rPr>
              <w:t xml:space="preserve"> </w:t>
            </w:r>
            <w:r>
              <w:t>added</w:t>
            </w:r>
            <w:r>
              <w:rPr>
                <w:spacing w:val="-4"/>
              </w:rPr>
              <w:t xml:space="preserve"> </w:t>
            </w:r>
            <w:r>
              <w:t>value</w:t>
            </w:r>
            <w:r>
              <w:rPr>
                <w:spacing w:val="-4"/>
              </w:rPr>
              <w:t xml:space="preserve"> </w:t>
            </w:r>
            <w:r>
              <w:t>of</w:t>
            </w:r>
            <w:r>
              <w:rPr>
                <w:spacing w:val="-2"/>
              </w:rPr>
              <w:t xml:space="preserve"> </w:t>
            </w:r>
            <w:r>
              <w:t>clinical</w:t>
            </w:r>
            <w:r>
              <w:rPr>
                <w:spacing w:val="-3"/>
              </w:rPr>
              <w:t xml:space="preserve"> </w:t>
            </w:r>
            <w:r>
              <w:t>science services and their impact on patient care is fully realised</w:t>
            </w:r>
          </w:p>
        </w:tc>
        <w:tc>
          <w:tcPr>
            <w:tcW w:w="7213" w:type="dxa"/>
          </w:tcPr>
          <w:p w14:paraId="58F9F72B" w14:textId="77777777" w:rsidR="00091CFD" w:rsidRDefault="00334545">
            <w:pPr>
              <w:pStyle w:val="TableParagraph"/>
              <w:numPr>
                <w:ilvl w:val="0"/>
                <w:numId w:val="3"/>
              </w:numPr>
              <w:tabs>
                <w:tab w:val="left" w:pos="818"/>
                <w:tab w:val="left" w:pos="819"/>
              </w:tabs>
              <w:spacing w:line="280" w:lineRule="exact"/>
            </w:pPr>
            <w:r>
              <w:t>Research,</w:t>
            </w:r>
            <w:r>
              <w:rPr>
                <w:spacing w:val="-6"/>
              </w:rPr>
              <w:t xml:space="preserve"> </w:t>
            </w:r>
            <w:r>
              <w:t>Development</w:t>
            </w:r>
            <w:r>
              <w:rPr>
                <w:spacing w:val="-5"/>
              </w:rPr>
              <w:t xml:space="preserve"> </w:t>
            </w:r>
            <w:r>
              <w:t>and</w:t>
            </w:r>
            <w:r>
              <w:rPr>
                <w:spacing w:val="-4"/>
              </w:rPr>
              <w:t xml:space="preserve"> </w:t>
            </w:r>
            <w:r>
              <w:t>Innovation</w:t>
            </w:r>
            <w:r>
              <w:rPr>
                <w:spacing w:val="-4"/>
              </w:rPr>
              <w:t xml:space="preserve"> </w:t>
            </w:r>
            <w:r>
              <w:t>Strategy</w:t>
            </w:r>
            <w:r>
              <w:rPr>
                <w:spacing w:val="-5"/>
              </w:rPr>
              <w:t xml:space="preserve"> </w:t>
            </w:r>
            <w:r>
              <w:t>for</w:t>
            </w:r>
            <w:r>
              <w:rPr>
                <w:spacing w:val="41"/>
              </w:rPr>
              <w:t xml:space="preserve"> </w:t>
            </w:r>
            <w:r>
              <w:t>the</w:t>
            </w:r>
            <w:r>
              <w:rPr>
                <w:spacing w:val="-2"/>
              </w:rPr>
              <w:t xml:space="preserve"> service</w:t>
            </w:r>
          </w:p>
          <w:p w14:paraId="58F9F72C" w14:textId="77777777" w:rsidR="00091CFD" w:rsidRDefault="00334545">
            <w:pPr>
              <w:pStyle w:val="TableParagraph"/>
              <w:numPr>
                <w:ilvl w:val="0"/>
                <w:numId w:val="3"/>
              </w:numPr>
              <w:tabs>
                <w:tab w:val="left" w:pos="818"/>
                <w:tab w:val="left" w:pos="819"/>
              </w:tabs>
              <w:spacing w:before="120"/>
            </w:pPr>
            <w:r>
              <w:t>Record</w:t>
            </w:r>
            <w:r>
              <w:rPr>
                <w:spacing w:val="-2"/>
              </w:rPr>
              <w:t xml:space="preserve"> </w:t>
            </w:r>
            <w:r>
              <w:t>of</w:t>
            </w:r>
            <w:r>
              <w:rPr>
                <w:spacing w:val="-4"/>
              </w:rPr>
              <w:t xml:space="preserve"> </w:t>
            </w:r>
            <w:r>
              <w:t xml:space="preserve">grant </w:t>
            </w:r>
            <w:r>
              <w:rPr>
                <w:spacing w:val="-2"/>
              </w:rPr>
              <w:t>applications</w:t>
            </w:r>
          </w:p>
        </w:tc>
      </w:tr>
    </w:tbl>
    <w:p w14:paraId="58F9F72E" w14:textId="77777777" w:rsidR="00091CFD" w:rsidRDefault="00091CFD">
      <w:pPr>
        <w:sectPr w:rsidR="00091CFD">
          <w:pgSz w:w="16840" w:h="11910" w:orient="landscape"/>
          <w:pgMar w:top="1340" w:right="840" w:bottom="1360" w:left="1320" w:header="0" w:footer="1161" w:gutter="0"/>
          <w:cols w:space="720"/>
        </w:sectPr>
      </w:pPr>
    </w:p>
    <w:p w14:paraId="58F9F72F"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732" w14:textId="77777777" w:rsidTr="000C128C">
        <w:trPr>
          <w:trHeight w:val="388"/>
        </w:trPr>
        <w:tc>
          <w:tcPr>
            <w:tcW w:w="7247" w:type="dxa"/>
            <w:shd w:val="clear" w:color="auto" w:fill="17365D" w:themeFill="text2" w:themeFillShade="BF"/>
          </w:tcPr>
          <w:p w14:paraId="58F9F730" w14:textId="77777777" w:rsidR="00091CFD" w:rsidRDefault="00334545">
            <w:pPr>
              <w:pStyle w:val="TableParagraph"/>
              <w:spacing w:line="268" w:lineRule="exact"/>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731" w14:textId="77777777" w:rsidR="00091CFD" w:rsidRDefault="00334545">
            <w:pPr>
              <w:pStyle w:val="TableParagraph"/>
              <w:spacing w:line="268" w:lineRule="exact"/>
              <w:ind w:left="105"/>
              <w:rPr>
                <w:b/>
              </w:rPr>
            </w:pPr>
            <w:r>
              <w:rPr>
                <w:b/>
                <w:color w:val="FFFFFF"/>
              </w:rPr>
              <w:t>Example</w:t>
            </w:r>
            <w:r>
              <w:rPr>
                <w:b/>
                <w:color w:val="FFFFFF"/>
                <w:spacing w:val="-6"/>
              </w:rPr>
              <w:t xml:space="preserve"> </w:t>
            </w:r>
            <w:r>
              <w:rPr>
                <w:b/>
                <w:color w:val="FFFFFF"/>
                <w:spacing w:val="-2"/>
              </w:rPr>
              <w:t>Evidence</w:t>
            </w:r>
          </w:p>
        </w:tc>
      </w:tr>
      <w:tr w:rsidR="00091CFD" w14:paraId="58F9F737" w14:textId="77777777">
        <w:trPr>
          <w:trHeight w:val="777"/>
        </w:trPr>
        <w:tc>
          <w:tcPr>
            <w:tcW w:w="7247" w:type="dxa"/>
          </w:tcPr>
          <w:p w14:paraId="58F9F733" w14:textId="77777777" w:rsidR="00091CFD" w:rsidRDefault="00091CFD">
            <w:pPr>
              <w:pStyle w:val="TableParagraph"/>
              <w:ind w:left="0"/>
              <w:rPr>
                <w:rFonts w:ascii="Times New Roman"/>
              </w:rPr>
            </w:pPr>
          </w:p>
        </w:tc>
        <w:tc>
          <w:tcPr>
            <w:tcW w:w="7213" w:type="dxa"/>
            <w:vMerge w:val="restart"/>
          </w:tcPr>
          <w:p w14:paraId="58F9F734" w14:textId="77777777" w:rsidR="00091CFD" w:rsidRDefault="00334545">
            <w:pPr>
              <w:pStyle w:val="TableParagraph"/>
              <w:numPr>
                <w:ilvl w:val="0"/>
                <w:numId w:val="2"/>
              </w:numPr>
              <w:tabs>
                <w:tab w:val="left" w:pos="818"/>
                <w:tab w:val="left" w:pos="819"/>
              </w:tabs>
              <w:spacing w:line="280" w:lineRule="exact"/>
            </w:pPr>
            <w:r>
              <w:t>Contribution</w:t>
            </w:r>
            <w:r>
              <w:rPr>
                <w:spacing w:val="-7"/>
              </w:rPr>
              <w:t xml:space="preserve"> </w:t>
            </w:r>
            <w:r>
              <w:t>to</w:t>
            </w:r>
            <w:r>
              <w:rPr>
                <w:spacing w:val="-3"/>
              </w:rPr>
              <w:t xml:space="preserve"> </w:t>
            </w:r>
            <w:r>
              <w:t>organisational</w:t>
            </w:r>
            <w:r>
              <w:rPr>
                <w:spacing w:val="-3"/>
              </w:rPr>
              <w:t xml:space="preserve"> </w:t>
            </w:r>
            <w:r>
              <w:t>research</w:t>
            </w:r>
            <w:r>
              <w:rPr>
                <w:spacing w:val="-6"/>
              </w:rPr>
              <w:t xml:space="preserve"> </w:t>
            </w:r>
            <w:r>
              <w:t>governance</w:t>
            </w:r>
            <w:r>
              <w:rPr>
                <w:spacing w:val="-4"/>
              </w:rPr>
              <w:t xml:space="preserve"> </w:t>
            </w:r>
            <w:r>
              <w:rPr>
                <w:spacing w:val="-2"/>
              </w:rPr>
              <w:t>structures</w:t>
            </w:r>
          </w:p>
          <w:p w14:paraId="58F9F735" w14:textId="77777777" w:rsidR="00091CFD" w:rsidRDefault="00334545">
            <w:pPr>
              <w:pStyle w:val="TableParagraph"/>
              <w:numPr>
                <w:ilvl w:val="0"/>
                <w:numId w:val="2"/>
              </w:numPr>
              <w:tabs>
                <w:tab w:val="left" w:pos="818"/>
                <w:tab w:val="left" w:pos="819"/>
              </w:tabs>
              <w:spacing w:before="120"/>
            </w:pPr>
            <w:r>
              <w:t>Peer</w:t>
            </w:r>
            <w:r>
              <w:rPr>
                <w:spacing w:val="-6"/>
              </w:rPr>
              <w:t xml:space="preserve"> </w:t>
            </w:r>
            <w:r>
              <w:t>reviewed</w:t>
            </w:r>
            <w:r>
              <w:rPr>
                <w:spacing w:val="-3"/>
              </w:rPr>
              <w:t xml:space="preserve"> </w:t>
            </w:r>
            <w:r>
              <w:rPr>
                <w:spacing w:val="-2"/>
              </w:rPr>
              <w:t>publications</w:t>
            </w:r>
          </w:p>
          <w:p w14:paraId="58F9F736" w14:textId="77777777" w:rsidR="00091CFD" w:rsidRDefault="00334545">
            <w:pPr>
              <w:pStyle w:val="TableParagraph"/>
              <w:numPr>
                <w:ilvl w:val="0"/>
                <w:numId w:val="2"/>
              </w:numPr>
              <w:tabs>
                <w:tab w:val="left" w:pos="818"/>
                <w:tab w:val="left" w:pos="819"/>
              </w:tabs>
              <w:spacing w:before="121" w:line="276" w:lineRule="auto"/>
              <w:ind w:right="386"/>
            </w:pPr>
            <w:r>
              <w:t>Report</w:t>
            </w:r>
            <w:r>
              <w:rPr>
                <w:spacing w:val="-5"/>
              </w:rPr>
              <w:t xml:space="preserve"> </w:t>
            </w:r>
            <w:r>
              <w:t>or</w:t>
            </w:r>
            <w:r>
              <w:rPr>
                <w:spacing w:val="-6"/>
              </w:rPr>
              <w:t xml:space="preserve"> </w:t>
            </w:r>
            <w:r>
              <w:t>business</w:t>
            </w:r>
            <w:r>
              <w:rPr>
                <w:spacing w:val="-2"/>
              </w:rPr>
              <w:t xml:space="preserve"> </w:t>
            </w:r>
            <w:r>
              <w:t>case</w:t>
            </w:r>
            <w:r>
              <w:rPr>
                <w:spacing w:val="-5"/>
              </w:rPr>
              <w:t xml:space="preserve"> </w:t>
            </w:r>
            <w:r>
              <w:t>on</w:t>
            </w:r>
            <w:r>
              <w:rPr>
                <w:spacing w:val="-6"/>
              </w:rPr>
              <w:t xml:space="preserve"> </w:t>
            </w:r>
            <w:r>
              <w:t>the</w:t>
            </w:r>
            <w:r>
              <w:rPr>
                <w:spacing w:val="-3"/>
              </w:rPr>
              <w:t xml:space="preserve"> </w:t>
            </w:r>
            <w:r>
              <w:t>implementation</w:t>
            </w:r>
            <w:r>
              <w:rPr>
                <w:spacing w:val="-6"/>
              </w:rPr>
              <w:t xml:space="preserve"> </w:t>
            </w:r>
            <w:r>
              <w:t>of</w:t>
            </w:r>
            <w:r>
              <w:rPr>
                <w:spacing w:val="-3"/>
              </w:rPr>
              <w:t xml:space="preserve"> </w:t>
            </w:r>
            <w:r>
              <w:t>a</w:t>
            </w:r>
            <w:r>
              <w:rPr>
                <w:spacing w:val="-3"/>
              </w:rPr>
              <w:t xml:space="preserve"> </w:t>
            </w:r>
            <w:r>
              <w:t>new</w:t>
            </w:r>
            <w:r>
              <w:rPr>
                <w:spacing w:val="-2"/>
              </w:rPr>
              <w:t xml:space="preserve"> </w:t>
            </w:r>
            <w:r>
              <w:t>technique demonstrating that it is evidence based and clinically effective.</w:t>
            </w:r>
          </w:p>
        </w:tc>
      </w:tr>
      <w:tr w:rsidR="00091CFD" w14:paraId="58F9F73A" w14:textId="77777777">
        <w:trPr>
          <w:trHeight w:val="1317"/>
        </w:trPr>
        <w:tc>
          <w:tcPr>
            <w:tcW w:w="7247" w:type="dxa"/>
          </w:tcPr>
          <w:p w14:paraId="58F9F738" w14:textId="77777777" w:rsidR="00091CFD" w:rsidRDefault="00334545">
            <w:pPr>
              <w:pStyle w:val="TableParagraph"/>
              <w:spacing w:before="1" w:line="276" w:lineRule="auto"/>
            </w:pPr>
            <w:r>
              <w:t>10.2</w:t>
            </w:r>
            <w:r>
              <w:rPr>
                <w:spacing w:val="80"/>
              </w:rPr>
              <w:t xml:space="preserve"> </w:t>
            </w:r>
            <w:r>
              <w:t>Lead and shape the application of advances in science, technology, research,</w:t>
            </w:r>
            <w:r>
              <w:rPr>
                <w:spacing w:val="-6"/>
              </w:rPr>
              <w:t xml:space="preserve"> </w:t>
            </w:r>
            <w:r>
              <w:t>innovation,</w:t>
            </w:r>
            <w:r>
              <w:rPr>
                <w:spacing w:val="-6"/>
              </w:rPr>
              <w:t xml:space="preserve"> </w:t>
            </w:r>
            <w:r>
              <w:t>especially</w:t>
            </w:r>
            <w:r>
              <w:rPr>
                <w:spacing w:val="-2"/>
              </w:rPr>
              <w:t xml:space="preserve"> </w:t>
            </w:r>
            <w:r>
              <w:t>in</w:t>
            </w:r>
            <w:r>
              <w:rPr>
                <w:spacing w:val="-4"/>
              </w:rPr>
              <w:t xml:space="preserve"> </w:t>
            </w:r>
            <w:r>
              <w:t>the</w:t>
            </w:r>
            <w:r>
              <w:rPr>
                <w:spacing w:val="-5"/>
              </w:rPr>
              <w:t xml:space="preserve"> </w:t>
            </w:r>
            <w:r>
              <w:t>area</w:t>
            </w:r>
            <w:r>
              <w:rPr>
                <w:spacing w:val="-5"/>
              </w:rPr>
              <w:t xml:space="preserve"> </w:t>
            </w:r>
            <w:r>
              <w:t>of</w:t>
            </w:r>
            <w:r>
              <w:rPr>
                <w:spacing w:val="-3"/>
              </w:rPr>
              <w:t xml:space="preserve"> </w:t>
            </w:r>
            <w:r>
              <w:t>genomics</w:t>
            </w:r>
            <w:r>
              <w:rPr>
                <w:spacing w:val="-3"/>
              </w:rPr>
              <w:t xml:space="preserve"> </w:t>
            </w:r>
            <w:r>
              <w:t>and</w:t>
            </w:r>
            <w:r>
              <w:rPr>
                <w:spacing w:val="-4"/>
              </w:rPr>
              <w:t xml:space="preserve"> </w:t>
            </w:r>
            <w:r>
              <w:t>personalised</w:t>
            </w:r>
            <w:r>
              <w:rPr>
                <w:spacing w:val="-6"/>
              </w:rPr>
              <w:t xml:space="preserve"> </w:t>
            </w:r>
            <w:r>
              <w:t>/ precision medicine, and educati</w:t>
            </w:r>
            <w:r>
              <w:t>on to support continuous improvement of patient outcomes</w:t>
            </w:r>
          </w:p>
        </w:tc>
        <w:tc>
          <w:tcPr>
            <w:tcW w:w="7213" w:type="dxa"/>
            <w:vMerge/>
            <w:tcBorders>
              <w:top w:val="nil"/>
            </w:tcBorders>
          </w:tcPr>
          <w:p w14:paraId="58F9F739" w14:textId="77777777" w:rsidR="00091CFD" w:rsidRDefault="00091CFD">
            <w:pPr>
              <w:rPr>
                <w:sz w:val="2"/>
                <w:szCs w:val="2"/>
              </w:rPr>
            </w:pPr>
          </w:p>
        </w:tc>
      </w:tr>
      <w:tr w:rsidR="00091CFD" w14:paraId="58F9F73D" w14:textId="77777777">
        <w:trPr>
          <w:trHeight w:val="1393"/>
        </w:trPr>
        <w:tc>
          <w:tcPr>
            <w:tcW w:w="7247" w:type="dxa"/>
          </w:tcPr>
          <w:p w14:paraId="58F9F73B" w14:textId="77777777" w:rsidR="00091CFD" w:rsidRDefault="00334545">
            <w:pPr>
              <w:pStyle w:val="TableParagraph"/>
              <w:spacing w:line="276" w:lineRule="auto"/>
            </w:pPr>
            <w:r>
              <w:t>10.3</w:t>
            </w:r>
            <w:r>
              <w:rPr>
                <w:spacing w:val="80"/>
              </w:rPr>
              <w:t xml:space="preserve"> </w:t>
            </w:r>
            <w:r>
              <w:t>Through</w:t>
            </w:r>
            <w:r>
              <w:rPr>
                <w:spacing w:val="-3"/>
              </w:rPr>
              <w:t xml:space="preserve"> </w:t>
            </w:r>
            <w:r>
              <w:t>the</w:t>
            </w:r>
            <w:r>
              <w:rPr>
                <w:spacing w:val="-4"/>
              </w:rPr>
              <w:t xml:space="preserve"> </w:t>
            </w:r>
            <w:r>
              <w:t>initiation</w:t>
            </w:r>
            <w:r>
              <w:rPr>
                <w:spacing w:val="-3"/>
              </w:rPr>
              <w:t xml:space="preserve"> </w:t>
            </w:r>
            <w:r>
              <w:t>and</w:t>
            </w:r>
            <w:r>
              <w:rPr>
                <w:spacing w:val="-3"/>
              </w:rPr>
              <w:t xml:space="preserve"> </w:t>
            </w:r>
            <w:r>
              <w:t>translation</w:t>
            </w:r>
            <w:r>
              <w:rPr>
                <w:spacing w:val="-3"/>
              </w:rPr>
              <w:t xml:space="preserve"> </w:t>
            </w:r>
            <w:r>
              <w:t>of</w:t>
            </w:r>
            <w:r>
              <w:rPr>
                <w:spacing w:val="-5"/>
              </w:rPr>
              <w:t xml:space="preserve"> </w:t>
            </w:r>
            <w:r>
              <w:t>cutting</w:t>
            </w:r>
            <w:r>
              <w:rPr>
                <w:spacing w:val="-5"/>
              </w:rPr>
              <w:t xml:space="preserve"> </w:t>
            </w:r>
            <w:r>
              <w:t>edge</w:t>
            </w:r>
            <w:r>
              <w:rPr>
                <w:spacing w:val="-1"/>
              </w:rPr>
              <w:t xml:space="preserve"> </w:t>
            </w:r>
            <w:r>
              <w:t>scientific</w:t>
            </w:r>
            <w:r>
              <w:rPr>
                <w:spacing w:val="-2"/>
              </w:rPr>
              <w:t xml:space="preserve"> </w:t>
            </w:r>
            <w:r>
              <w:t>research and education, bring strategic direction, innovation and continuous improvement into practice</w:t>
            </w:r>
          </w:p>
        </w:tc>
        <w:tc>
          <w:tcPr>
            <w:tcW w:w="7213" w:type="dxa"/>
            <w:vMerge/>
            <w:tcBorders>
              <w:top w:val="nil"/>
            </w:tcBorders>
          </w:tcPr>
          <w:p w14:paraId="58F9F73C" w14:textId="77777777" w:rsidR="00091CFD" w:rsidRDefault="00091CFD">
            <w:pPr>
              <w:rPr>
                <w:sz w:val="2"/>
                <w:szCs w:val="2"/>
              </w:rPr>
            </w:pPr>
          </w:p>
        </w:tc>
      </w:tr>
      <w:tr w:rsidR="00091CFD" w14:paraId="58F9F740" w14:textId="77777777">
        <w:trPr>
          <w:trHeight w:val="698"/>
        </w:trPr>
        <w:tc>
          <w:tcPr>
            <w:tcW w:w="7247" w:type="dxa"/>
          </w:tcPr>
          <w:p w14:paraId="58F9F73E" w14:textId="77777777" w:rsidR="00091CFD" w:rsidRDefault="00334545">
            <w:pPr>
              <w:pStyle w:val="TableParagraph"/>
              <w:spacing w:line="276" w:lineRule="auto"/>
            </w:pPr>
            <w:r>
              <w:t>10.4</w:t>
            </w:r>
            <w:r>
              <w:rPr>
                <w:spacing w:val="80"/>
              </w:rPr>
              <w:t xml:space="preserve"> </w:t>
            </w:r>
            <w:r>
              <w:t>Promote</w:t>
            </w:r>
            <w:r>
              <w:rPr>
                <w:spacing w:val="-2"/>
              </w:rPr>
              <w:t xml:space="preserve"> </w:t>
            </w:r>
            <w:r>
              <w:t>safe</w:t>
            </w:r>
            <w:r>
              <w:rPr>
                <w:spacing w:val="-2"/>
              </w:rPr>
              <w:t xml:space="preserve"> </w:t>
            </w:r>
            <w:r>
              <w:t>and</w:t>
            </w:r>
            <w:r>
              <w:rPr>
                <w:spacing w:val="-4"/>
              </w:rPr>
              <w:t xml:space="preserve"> </w:t>
            </w:r>
            <w:r>
              <w:t>high</w:t>
            </w:r>
            <w:r>
              <w:rPr>
                <w:spacing w:val="-4"/>
              </w:rPr>
              <w:t xml:space="preserve"> </w:t>
            </w:r>
            <w:r>
              <w:t>quality</w:t>
            </w:r>
            <w:r>
              <w:rPr>
                <w:spacing w:val="-2"/>
              </w:rPr>
              <w:t xml:space="preserve"> </w:t>
            </w:r>
            <w:r>
              <w:t>care</w:t>
            </w:r>
            <w:r>
              <w:rPr>
                <w:spacing w:val="-2"/>
              </w:rPr>
              <w:t xml:space="preserve"> </w:t>
            </w:r>
            <w:r>
              <w:t>by</w:t>
            </w:r>
            <w:r>
              <w:rPr>
                <w:spacing w:val="-5"/>
              </w:rPr>
              <w:t xml:space="preserve"> </w:t>
            </w:r>
            <w:r>
              <w:t>ensuring</w:t>
            </w:r>
            <w:r>
              <w:rPr>
                <w:spacing w:val="-4"/>
              </w:rPr>
              <w:t xml:space="preserve"> </w:t>
            </w:r>
            <w:r>
              <w:t>that</w:t>
            </w:r>
            <w:r>
              <w:rPr>
                <w:spacing w:val="40"/>
              </w:rPr>
              <w:t xml:space="preserve"> </w:t>
            </w:r>
            <w:r>
              <w:t>research</w:t>
            </w:r>
            <w:r>
              <w:rPr>
                <w:spacing w:val="-3"/>
              </w:rPr>
              <w:t xml:space="preserve"> </w:t>
            </w:r>
            <w:r>
              <w:t>and evidence based practice is at the</w:t>
            </w:r>
            <w:r>
              <w:rPr>
                <w:spacing w:val="40"/>
              </w:rPr>
              <w:t xml:space="preserve"> </w:t>
            </w:r>
            <w:r>
              <w:t>vanguard of clinical</w:t>
            </w:r>
            <w:r>
              <w:rPr>
                <w:spacing w:val="-1"/>
              </w:rPr>
              <w:t xml:space="preserve"> </w:t>
            </w:r>
            <w:r>
              <w:t>scientific services</w:t>
            </w:r>
          </w:p>
        </w:tc>
        <w:tc>
          <w:tcPr>
            <w:tcW w:w="7213" w:type="dxa"/>
            <w:vMerge/>
            <w:tcBorders>
              <w:top w:val="nil"/>
            </w:tcBorders>
          </w:tcPr>
          <w:p w14:paraId="58F9F73F" w14:textId="77777777" w:rsidR="00091CFD" w:rsidRDefault="00091CFD">
            <w:pPr>
              <w:rPr>
                <w:sz w:val="2"/>
                <w:szCs w:val="2"/>
              </w:rPr>
            </w:pPr>
          </w:p>
        </w:tc>
      </w:tr>
      <w:tr w:rsidR="00091CFD" w14:paraId="58F9F742" w14:textId="77777777" w:rsidTr="000C128C">
        <w:trPr>
          <w:trHeight w:val="777"/>
        </w:trPr>
        <w:tc>
          <w:tcPr>
            <w:tcW w:w="14460" w:type="dxa"/>
            <w:gridSpan w:val="2"/>
            <w:shd w:val="clear" w:color="auto" w:fill="365F91" w:themeFill="accent1" w:themeFillShade="BF"/>
          </w:tcPr>
          <w:p w14:paraId="58F9F741" w14:textId="77777777" w:rsidR="00091CFD" w:rsidRDefault="00334545">
            <w:pPr>
              <w:pStyle w:val="TableParagraph"/>
              <w:spacing w:line="268" w:lineRule="exact"/>
              <w:rPr>
                <w:b/>
              </w:rPr>
            </w:pPr>
            <w:r>
              <w:rPr>
                <w:b/>
                <w:color w:val="FFFFFF"/>
              </w:rPr>
              <w:t>Clinical</w:t>
            </w:r>
            <w:r>
              <w:rPr>
                <w:b/>
                <w:color w:val="FFFFFF"/>
                <w:spacing w:val="-7"/>
              </w:rPr>
              <w:t xml:space="preserve"> </w:t>
            </w:r>
            <w:r>
              <w:rPr>
                <w:b/>
                <w:color w:val="FFFFFF"/>
                <w:spacing w:val="-2"/>
              </w:rPr>
              <w:t>Leadership</w:t>
            </w:r>
          </w:p>
        </w:tc>
      </w:tr>
      <w:tr w:rsidR="00091CFD" w14:paraId="58F9F744" w14:textId="77777777" w:rsidTr="000C128C">
        <w:trPr>
          <w:trHeight w:val="388"/>
        </w:trPr>
        <w:tc>
          <w:tcPr>
            <w:tcW w:w="14460" w:type="dxa"/>
            <w:gridSpan w:val="2"/>
            <w:shd w:val="clear" w:color="auto" w:fill="95B3D7" w:themeFill="accent1" w:themeFillTint="99"/>
          </w:tcPr>
          <w:p w14:paraId="58F9F743" w14:textId="77777777" w:rsidR="00091CFD" w:rsidRDefault="00334545">
            <w:pPr>
              <w:pStyle w:val="TableParagraph"/>
              <w:spacing w:line="268" w:lineRule="exact"/>
              <w:rPr>
                <w:b/>
              </w:rPr>
            </w:pPr>
            <w:r>
              <w:rPr>
                <w:b/>
                <w:color w:val="FFFFFF"/>
              </w:rPr>
              <w:t>Standard</w:t>
            </w:r>
            <w:r>
              <w:rPr>
                <w:b/>
                <w:color w:val="FFFFFF"/>
                <w:spacing w:val="-5"/>
              </w:rPr>
              <w:t xml:space="preserve"> </w:t>
            </w:r>
            <w:r>
              <w:rPr>
                <w:b/>
                <w:color w:val="FFFFFF"/>
              </w:rPr>
              <w:t>14</w:t>
            </w:r>
            <w:r>
              <w:rPr>
                <w:b/>
                <w:color w:val="FFFFFF"/>
                <w:spacing w:val="-1"/>
              </w:rPr>
              <w:t xml:space="preserve"> </w:t>
            </w:r>
            <w:r>
              <w:rPr>
                <w:b/>
                <w:color w:val="FFFFFF"/>
              </w:rPr>
              <w:t>–</w:t>
            </w:r>
            <w:r>
              <w:rPr>
                <w:b/>
                <w:color w:val="FFFFFF"/>
                <w:spacing w:val="-5"/>
              </w:rPr>
              <w:t xml:space="preserve"> </w:t>
            </w:r>
            <w:r>
              <w:rPr>
                <w:b/>
                <w:color w:val="FFFFFF"/>
              </w:rPr>
              <w:t>Ensure</w:t>
            </w:r>
            <w:r>
              <w:rPr>
                <w:b/>
                <w:color w:val="FFFFFF"/>
                <w:spacing w:val="-6"/>
              </w:rPr>
              <w:t xml:space="preserve"> </w:t>
            </w:r>
            <w:r>
              <w:rPr>
                <w:b/>
                <w:color w:val="FFFFFF"/>
              </w:rPr>
              <w:t>strategic</w:t>
            </w:r>
            <w:r>
              <w:rPr>
                <w:b/>
                <w:color w:val="FFFFFF"/>
                <w:spacing w:val="-2"/>
              </w:rPr>
              <w:t xml:space="preserve"> leadership</w:t>
            </w:r>
          </w:p>
        </w:tc>
      </w:tr>
      <w:tr w:rsidR="00091CFD" w14:paraId="58F9F74C" w14:textId="77777777">
        <w:trPr>
          <w:trHeight w:val="2404"/>
        </w:trPr>
        <w:tc>
          <w:tcPr>
            <w:tcW w:w="7247" w:type="dxa"/>
          </w:tcPr>
          <w:p w14:paraId="58F9F745" w14:textId="77777777" w:rsidR="00091CFD" w:rsidRDefault="00334545">
            <w:pPr>
              <w:pStyle w:val="TableParagraph"/>
              <w:spacing w:before="1" w:line="276" w:lineRule="auto"/>
              <w:ind w:right="158"/>
              <w:jc w:val="both"/>
            </w:pPr>
            <w:r>
              <w:t>14.1</w:t>
            </w:r>
            <w:r>
              <w:rPr>
                <w:spacing w:val="-13"/>
              </w:rPr>
              <w:t xml:space="preserve"> </w:t>
            </w:r>
            <w:r>
              <w:t>Lead</w:t>
            </w:r>
            <w:r>
              <w:rPr>
                <w:spacing w:val="-12"/>
              </w:rPr>
              <w:t xml:space="preserve"> </w:t>
            </w:r>
            <w:r>
              <w:t>strategic</w:t>
            </w:r>
            <w:r>
              <w:rPr>
                <w:spacing w:val="-13"/>
              </w:rPr>
              <w:t xml:space="preserve"> </w:t>
            </w:r>
            <w:r>
              <w:t>service</w:t>
            </w:r>
            <w:r>
              <w:rPr>
                <w:spacing w:val="-12"/>
              </w:rPr>
              <w:t xml:space="preserve"> </w:t>
            </w:r>
            <w:r>
              <w:t>improvement</w:t>
            </w:r>
            <w:r>
              <w:rPr>
                <w:spacing w:val="-13"/>
              </w:rPr>
              <w:t xml:space="preserve"> </w:t>
            </w:r>
            <w:r>
              <w:t>across</w:t>
            </w:r>
            <w:r>
              <w:rPr>
                <w:spacing w:val="-12"/>
              </w:rPr>
              <w:t xml:space="preserve"> </w:t>
            </w:r>
            <w:r>
              <w:t>a</w:t>
            </w:r>
            <w:r>
              <w:rPr>
                <w:spacing w:val="-13"/>
              </w:rPr>
              <w:t xml:space="preserve"> </w:t>
            </w:r>
            <w:r>
              <w:t>broad</w:t>
            </w:r>
            <w:r>
              <w:rPr>
                <w:spacing w:val="-12"/>
              </w:rPr>
              <w:t xml:space="preserve"> </w:t>
            </w:r>
            <w:r>
              <w:t>service,</w:t>
            </w:r>
            <w:r>
              <w:rPr>
                <w:spacing w:val="-12"/>
              </w:rPr>
              <w:t xml:space="preserve"> </w:t>
            </w:r>
            <w:r>
              <w:t xml:space="preserve">demonstrating </w:t>
            </w:r>
            <w:r>
              <w:rPr>
                <w:spacing w:val="-2"/>
              </w:rPr>
              <w:t>an</w:t>
            </w:r>
            <w:r>
              <w:rPr>
                <w:spacing w:val="-11"/>
              </w:rPr>
              <w:t xml:space="preserve"> </w:t>
            </w:r>
            <w:r>
              <w:rPr>
                <w:spacing w:val="-2"/>
              </w:rPr>
              <w:t>ability</w:t>
            </w:r>
            <w:r>
              <w:rPr>
                <w:spacing w:val="-10"/>
              </w:rPr>
              <w:t xml:space="preserve"> </w:t>
            </w:r>
            <w:r>
              <w:rPr>
                <w:spacing w:val="-2"/>
              </w:rPr>
              <w:t>to</w:t>
            </w:r>
            <w:r>
              <w:rPr>
                <w:spacing w:val="-11"/>
              </w:rPr>
              <w:t xml:space="preserve"> </w:t>
            </w:r>
            <w:r>
              <w:rPr>
                <w:spacing w:val="-2"/>
              </w:rPr>
              <w:t>successfully</w:t>
            </w:r>
            <w:r>
              <w:rPr>
                <w:spacing w:val="-10"/>
              </w:rPr>
              <w:t xml:space="preserve"> </w:t>
            </w:r>
            <w:r>
              <w:rPr>
                <w:spacing w:val="-2"/>
              </w:rPr>
              <w:t>initiate,</w:t>
            </w:r>
            <w:r>
              <w:rPr>
                <w:spacing w:val="-11"/>
              </w:rPr>
              <w:t xml:space="preserve"> </w:t>
            </w:r>
            <w:r>
              <w:rPr>
                <w:spacing w:val="-2"/>
              </w:rPr>
              <w:t>manage</w:t>
            </w:r>
            <w:r>
              <w:rPr>
                <w:spacing w:val="-10"/>
              </w:rPr>
              <w:t xml:space="preserve"> </w:t>
            </w:r>
            <w:r>
              <w:rPr>
                <w:spacing w:val="-2"/>
              </w:rPr>
              <w:t>and</w:t>
            </w:r>
            <w:r>
              <w:rPr>
                <w:spacing w:val="-11"/>
              </w:rPr>
              <w:t xml:space="preserve"> </w:t>
            </w:r>
            <w:r>
              <w:rPr>
                <w:spacing w:val="-2"/>
              </w:rPr>
              <w:t>sustain</w:t>
            </w:r>
            <w:r>
              <w:rPr>
                <w:spacing w:val="-10"/>
              </w:rPr>
              <w:t xml:space="preserve"> </w:t>
            </w:r>
            <w:r>
              <w:rPr>
                <w:spacing w:val="-2"/>
              </w:rPr>
              <w:t>change</w:t>
            </w:r>
            <w:r>
              <w:rPr>
                <w:spacing w:val="-10"/>
              </w:rPr>
              <w:t xml:space="preserve"> </w:t>
            </w:r>
            <w:r>
              <w:rPr>
                <w:spacing w:val="-2"/>
              </w:rPr>
              <w:t>aimed</w:t>
            </w:r>
            <w:r>
              <w:rPr>
                <w:spacing w:val="-11"/>
              </w:rPr>
              <w:t xml:space="preserve"> </w:t>
            </w:r>
            <w:r>
              <w:rPr>
                <w:spacing w:val="-2"/>
              </w:rPr>
              <w:t>at</w:t>
            </w:r>
            <w:r>
              <w:rPr>
                <w:spacing w:val="-10"/>
              </w:rPr>
              <w:t xml:space="preserve"> </w:t>
            </w:r>
            <w:r>
              <w:rPr>
                <w:spacing w:val="-2"/>
              </w:rPr>
              <w:t xml:space="preserve">improving </w:t>
            </w:r>
            <w:r>
              <w:t>patient</w:t>
            </w:r>
            <w:r>
              <w:rPr>
                <w:spacing w:val="-9"/>
              </w:rPr>
              <w:t xml:space="preserve"> </w:t>
            </w:r>
            <w:r>
              <w:t>outcomes</w:t>
            </w:r>
          </w:p>
        </w:tc>
        <w:tc>
          <w:tcPr>
            <w:tcW w:w="7213" w:type="dxa"/>
          </w:tcPr>
          <w:p w14:paraId="58F9F746" w14:textId="77777777" w:rsidR="00091CFD" w:rsidRDefault="00334545">
            <w:pPr>
              <w:pStyle w:val="TableParagraph"/>
              <w:numPr>
                <w:ilvl w:val="0"/>
                <w:numId w:val="1"/>
              </w:numPr>
              <w:tabs>
                <w:tab w:val="left" w:pos="818"/>
                <w:tab w:val="left" w:pos="819"/>
              </w:tabs>
              <w:spacing w:before="2"/>
            </w:pPr>
            <w:r>
              <w:rPr>
                <w:spacing w:val="-2"/>
              </w:rPr>
              <w:t>Job</w:t>
            </w:r>
            <w:r>
              <w:rPr>
                <w:spacing w:val="-8"/>
              </w:rPr>
              <w:t xml:space="preserve"> </w:t>
            </w:r>
            <w:r>
              <w:rPr>
                <w:spacing w:val="-2"/>
              </w:rPr>
              <w:t>description</w:t>
            </w:r>
          </w:p>
          <w:p w14:paraId="58F9F747" w14:textId="77777777" w:rsidR="00091CFD" w:rsidRDefault="00334545">
            <w:pPr>
              <w:pStyle w:val="TableParagraph"/>
              <w:numPr>
                <w:ilvl w:val="0"/>
                <w:numId w:val="1"/>
              </w:numPr>
              <w:tabs>
                <w:tab w:val="left" w:pos="818"/>
                <w:tab w:val="left" w:pos="819"/>
              </w:tabs>
              <w:spacing w:before="118"/>
            </w:pPr>
            <w:r>
              <w:rPr>
                <w:spacing w:val="-2"/>
              </w:rPr>
              <w:t>Curriculum</w:t>
            </w:r>
            <w:r>
              <w:rPr>
                <w:spacing w:val="2"/>
              </w:rPr>
              <w:t xml:space="preserve"> </w:t>
            </w:r>
            <w:r>
              <w:rPr>
                <w:spacing w:val="-2"/>
              </w:rPr>
              <w:t>Vitae</w:t>
            </w:r>
          </w:p>
          <w:p w14:paraId="58F9F748" w14:textId="77777777" w:rsidR="00091CFD" w:rsidRDefault="00334545">
            <w:pPr>
              <w:pStyle w:val="TableParagraph"/>
              <w:numPr>
                <w:ilvl w:val="0"/>
                <w:numId w:val="1"/>
              </w:numPr>
              <w:tabs>
                <w:tab w:val="left" w:pos="818"/>
                <w:tab w:val="left" w:pos="819"/>
              </w:tabs>
              <w:spacing w:before="121"/>
            </w:pPr>
            <w:r>
              <w:rPr>
                <w:spacing w:val="-4"/>
              </w:rPr>
              <w:t>Strategic</w:t>
            </w:r>
            <w:r>
              <w:rPr>
                <w:spacing w:val="-3"/>
              </w:rPr>
              <w:t xml:space="preserve"> </w:t>
            </w:r>
            <w:r>
              <w:rPr>
                <w:spacing w:val="-4"/>
              </w:rPr>
              <w:t>business</w:t>
            </w:r>
            <w:r>
              <w:rPr>
                <w:spacing w:val="-2"/>
              </w:rPr>
              <w:t xml:space="preserve"> </w:t>
            </w:r>
            <w:r>
              <w:rPr>
                <w:spacing w:val="-4"/>
              </w:rPr>
              <w:t>plans</w:t>
            </w:r>
            <w:r>
              <w:rPr>
                <w:spacing w:val="-2"/>
              </w:rPr>
              <w:t xml:space="preserve"> </w:t>
            </w:r>
            <w:r>
              <w:rPr>
                <w:spacing w:val="-4"/>
              </w:rPr>
              <w:t>for</w:t>
            </w:r>
            <w:r>
              <w:rPr>
                <w:spacing w:val="-2"/>
              </w:rPr>
              <w:t xml:space="preserve"> </w:t>
            </w:r>
            <w:r>
              <w:rPr>
                <w:spacing w:val="-4"/>
              </w:rPr>
              <w:t>a</w:t>
            </w:r>
            <w:r>
              <w:t xml:space="preserve"> </w:t>
            </w:r>
            <w:r>
              <w:rPr>
                <w:spacing w:val="-4"/>
              </w:rPr>
              <w:t>broad</w:t>
            </w:r>
            <w:r>
              <w:rPr>
                <w:spacing w:val="1"/>
              </w:rPr>
              <w:t xml:space="preserve"> </w:t>
            </w:r>
            <w:r>
              <w:rPr>
                <w:spacing w:val="-4"/>
              </w:rPr>
              <w:t>service</w:t>
            </w:r>
          </w:p>
          <w:p w14:paraId="58F9F749" w14:textId="77777777" w:rsidR="00091CFD" w:rsidRDefault="00334545">
            <w:pPr>
              <w:pStyle w:val="TableParagraph"/>
              <w:numPr>
                <w:ilvl w:val="0"/>
                <w:numId w:val="1"/>
              </w:numPr>
              <w:tabs>
                <w:tab w:val="left" w:pos="818"/>
                <w:tab w:val="left" w:pos="819"/>
              </w:tabs>
              <w:spacing w:before="120"/>
            </w:pPr>
            <w:r>
              <w:rPr>
                <w:spacing w:val="-4"/>
              </w:rPr>
              <w:t>Service</w:t>
            </w:r>
            <w:r>
              <w:rPr>
                <w:spacing w:val="-3"/>
              </w:rPr>
              <w:t xml:space="preserve"> </w:t>
            </w:r>
            <w:r>
              <w:rPr>
                <w:spacing w:val="-4"/>
              </w:rPr>
              <w:t>performance</w:t>
            </w:r>
            <w:r>
              <w:rPr>
                <w:spacing w:val="-1"/>
              </w:rPr>
              <w:t xml:space="preserve"> </w:t>
            </w:r>
            <w:r>
              <w:rPr>
                <w:spacing w:val="-4"/>
              </w:rPr>
              <w:t>reviews</w:t>
            </w:r>
            <w:r>
              <w:t xml:space="preserve"> </w:t>
            </w:r>
            <w:r>
              <w:rPr>
                <w:spacing w:val="-4"/>
              </w:rPr>
              <w:t>against</w:t>
            </w:r>
            <w:r>
              <w:rPr>
                <w:spacing w:val="-1"/>
              </w:rPr>
              <w:t xml:space="preserve"> </w:t>
            </w:r>
            <w:r>
              <w:rPr>
                <w:spacing w:val="-4"/>
              </w:rPr>
              <w:t>service</w:t>
            </w:r>
            <w:r>
              <w:rPr>
                <w:spacing w:val="-1"/>
              </w:rPr>
              <w:t xml:space="preserve"> </w:t>
            </w:r>
            <w:r>
              <w:rPr>
                <w:spacing w:val="-4"/>
              </w:rPr>
              <w:t>objectives</w:t>
            </w:r>
          </w:p>
          <w:p w14:paraId="58F9F74A" w14:textId="77777777" w:rsidR="00091CFD" w:rsidRDefault="00334545">
            <w:pPr>
              <w:pStyle w:val="TableParagraph"/>
              <w:numPr>
                <w:ilvl w:val="0"/>
                <w:numId w:val="1"/>
              </w:numPr>
              <w:tabs>
                <w:tab w:val="left" w:pos="818"/>
                <w:tab w:val="left" w:pos="819"/>
              </w:tabs>
              <w:spacing w:before="121"/>
            </w:pPr>
            <w:r>
              <w:rPr>
                <w:spacing w:val="-2"/>
              </w:rPr>
              <w:t>Appraisals</w:t>
            </w:r>
          </w:p>
          <w:p w14:paraId="58F9F74B" w14:textId="77777777" w:rsidR="00091CFD" w:rsidRDefault="00334545">
            <w:pPr>
              <w:pStyle w:val="TableParagraph"/>
              <w:numPr>
                <w:ilvl w:val="0"/>
                <w:numId w:val="1"/>
              </w:numPr>
              <w:tabs>
                <w:tab w:val="left" w:pos="818"/>
                <w:tab w:val="left" w:pos="819"/>
              </w:tabs>
              <w:spacing w:before="120"/>
            </w:pPr>
            <w:r>
              <w:rPr>
                <w:spacing w:val="-2"/>
              </w:rPr>
              <w:t>360</w:t>
            </w:r>
            <w:r>
              <w:rPr>
                <w:spacing w:val="-10"/>
              </w:rPr>
              <w:t xml:space="preserve"> </w:t>
            </w:r>
            <w:r>
              <w:rPr>
                <w:spacing w:val="-2"/>
              </w:rPr>
              <w:t>degree</w:t>
            </w:r>
            <w:r>
              <w:rPr>
                <w:spacing w:val="-10"/>
              </w:rPr>
              <w:t xml:space="preserve"> </w:t>
            </w:r>
            <w:r>
              <w:rPr>
                <w:spacing w:val="-2"/>
              </w:rPr>
              <w:t>feedback</w:t>
            </w:r>
          </w:p>
        </w:tc>
      </w:tr>
    </w:tbl>
    <w:p w14:paraId="58F9F74D" w14:textId="77777777" w:rsidR="00091CFD" w:rsidRDefault="00091CFD">
      <w:pPr>
        <w:sectPr w:rsidR="00091CFD">
          <w:pgSz w:w="16840" w:h="11910" w:orient="landscape"/>
          <w:pgMar w:top="1340" w:right="840" w:bottom="1360" w:left="1320" w:header="0" w:footer="1161" w:gutter="0"/>
          <w:cols w:space="720"/>
        </w:sectPr>
      </w:pPr>
    </w:p>
    <w:p w14:paraId="58F9F74E" w14:textId="2AEFE2B1" w:rsidR="00091CFD" w:rsidRPr="000C128C" w:rsidRDefault="00334545">
      <w:pPr>
        <w:pStyle w:val="BodyText"/>
        <w:spacing w:before="97"/>
        <w:ind w:left="120"/>
        <w:rPr>
          <w:color w:val="365F91" w:themeColor="accent1" w:themeShade="BF"/>
          <w:u w:val="none"/>
        </w:rPr>
      </w:pPr>
      <w:r w:rsidRPr="000C128C">
        <w:rPr>
          <w:color w:val="365F91" w:themeColor="accent1" w:themeShade="BF"/>
          <w:u w:val="none"/>
        </w:rPr>
        <w:lastRenderedPageBreak/>
        <w:t>A</w:t>
      </w:r>
      <w:r w:rsidR="005E153E">
        <w:rPr>
          <w:color w:val="365F91" w:themeColor="accent1" w:themeShade="BF"/>
          <w:u w:val="none"/>
        </w:rPr>
        <w:t>ppendix</w:t>
      </w:r>
      <w:r w:rsidRPr="000C128C">
        <w:rPr>
          <w:color w:val="365F91" w:themeColor="accent1" w:themeShade="BF"/>
          <w:u w:val="none"/>
        </w:rPr>
        <w:t xml:space="preserve"> </w:t>
      </w:r>
      <w:r w:rsidR="000C128C" w:rsidRPr="000C128C">
        <w:rPr>
          <w:color w:val="365F91" w:themeColor="accent1" w:themeShade="BF"/>
          <w:spacing w:val="-10"/>
          <w:u w:val="none"/>
        </w:rPr>
        <w:t>3</w:t>
      </w:r>
    </w:p>
    <w:p w14:paraId="58F9F74F" w14:textId="77777777" w:rsidR="00091CFD" w:rsidRDefault="00091CFD">
      <w:pPr>
        <w:rPr>
          <w:b/>
          <w:sz w:val="53"/>
        </w:rPr>
      </w:pPr>
    </w:p>
    <w:p w14:paraId="58F9F750" w14:textId="77777777" w:rsidR="00091CFD" w:rsidRDefault="00334545">
      <w:pPr>
        <w:pStyle w:val="BodyText"/>
        <w:ind w:left="120"/>
        <w:rPr>
          <w:u w:val="none"/>
        </w:rPr>
      </w:pPr>
      <w:r>
        <w:t>STAGE</w:t>
      </w:r>
      <w:r>
        <w:rPr>
          <w:spacing w:val="-5"/>
        </w:rPr>
        <w:t xml:space="preserve"> </w:t>
      </w:r>
      <w:r>
        <w:t>2</w:t>
      </w:r>
      <w:r>
        <w:rPr>
          <w:spacing w:val="-2"/>
        </w:rPr>
        <w:t xml:space="preserve"> </w:t>
      </w:r>
      <w:r>
        <w:t>DETAILED</w:t>
      </w:r>
      <w:r>
        <w:rPr>
          <w:spacing w:val="-2"/>
        </w:rPr>
        <w:t xml:space="preserve"> </w:t>
      </w:r>
      <w:r>
        <w:t>MAPPING</w:t>
      </w:r>
      <w:r>
        <w:rPr>
          <w:spacing w:val="-2"/>
        </w:rPr>
        <w:t xml:space="preserve"> </w:t>
      </w:r>
      <w:r>
        <w:t>TEMPLATE</w:t>
      </w:r>
      <w:r>
        <w:rPr>
          <w:spacing w:val="-1"/>
        </w:rPr>
        <w:t xml:space="preserve"> </w:t>
      </w:r>
      <w:r>
        <w:t>FOR</w:t>
      </w:r>
      <w:r>
        <w:rPr>
          <w:spacing w:val="-4"/>
        </w:rPr>
        <w:t xml:space="preserve"> </w:t>
      </w:r>
      <w:r>
        <w:t>PORTFOLIO</w:t>
      </w:r>
      <w:r>
        <w:rPr>
          <w:spacing w:val="-3"/>
        </w:rPr>
        <w:t xml:space="preserve"> </w:t>
      </w:r>
      <w:r>
        <w:rPr>
          <w:spacing w:val="-2"/>
        </w:rPr>
        <w:t>SUBMISSION</w:t>
      </w:r>
    </w:p>
    <w:p w14:paraId="58F9F751" w14:textId="77777777" w:rsidR="00091CFD" w:rsidRDefault="00091CFD">
      <w:pPr>
        <w:rPr>
          <w:b/>
          <w:sz w:val="20"/>
        </w:rPr>
      </w:pPr>
    </w:p>
    <w:p w14:paraId="58F9F752" w14:textId="77777777" w:rsidR="00091CFD" w:rsidRDefault="00091CFD">
      <w:pPr>
        <w:rPr>
          <w:b/>
          <w:sz w:val="20"/>
        </w:rPr>
      </w:pPr>
    </w:p>
    <w:p w14:paraId="58F9F753" w14:textId="77777777" w:rsidR="00091CFD" w:rsidRDefault="00091CFD">
      <w:pPr>
        <w:rPr>
          <w:b/>
          <w:sz w:val="20"/>
        </w:rPr>
      </w:pPr>
    </w:p>
    <w:p w14:paraId="58F9F754" w14:textId="77777777" w:rsidR="00091CFD" w:rsidRDefault="00091CFD">
      <w:pPr>
        <w:spacing w:before="9"/>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757" w14:textId="77777777" w:rsidTr="000C128C">
        <w:trPr>
          <w:trHeight w:val="424"/>
        </w:trPr>
        <w:tc>
          <w:tcPr>
            <w:tcW w:w="7247" w:type="dxa"/>
            <w:shd w:val="clear" w:color="auto" w:fill="17365D" w:themeFill="text2" w:themeFillShade="BF"/>
          </w:tcPr>
          <w:p w14:paraId="58F9F755" w14:textId="77777777" w:rsidR="00091CFD" w:rsidRDefault="00334545">
            <w:pPr>
              <w:pStyle w:val="TableParagraph"/>
              <w:spacing w:before="35"/>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756" w14:textId="77777777" w:rsidR="00091CFD" w:rsidRDefault="00334545">
            <w:pPr>
              <w:pStyle w:val="TableParagraph"/>
              <w:spacing w:before="1"/>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759" w14:textId="77777777" w:rsidTr="000C128C">
        <w:trPr>
          <w:trHeight w:val="777"/>
        </w:trPr>
        <w:tc>
          <w:tcPr>
            <w:tcW w:w="14460" w:type="dxa"/>
            <w:gridSpan w:val="2"/>
            <w:shd w:val="clear" w:color="auto" w:fill="365F91" w:themeFill="accent1" w:themeFillShade="BF"/>
          </w:tcPr>
          <w:p w14:paraId="58F9F758" w14:textId="77777777" w:rsidR="00091CFD" w:rsidRDefault="00334545">
            <w:pPr>
              <w:pStyle w:val="TableParagraph"/>
              <w:spacing w:line="268" w:lineRule="exact"/>
              <w:rPr>
                <w:b/>
              </w:rPr>
            </w:pPr>
            <w:r>
              <w:rPr>
                <w:b/>
                <w:color w:val="FFFFFF"/>
              </w:rPr>
              <w:t>Professional</w:t>
            </w:r>
            <w:r>
              <w:rPr>
                <w:b/>
                <w:color w:val="FFFFFF"/>
                <w:spacing w:val="-12"/>
              </w:rPr>
              <w:t xml:space="preserve"> </w:t>
            </w:r>
            <w:r>
              <w:rPr>
                <w:b/>
                <w:color w:val="FFFFFF"/>
                <w:spacing w:val="-2"/>
              </w:rPr>
              <w:t>Practice</w:t>
            </w:r>
          </w:p>
        </w:tc>
      </w:tr>
      <w:tr w:rsidR="00091CFD" w14:paraId="58F9F75B" w14:textId="77777777" w:rsidTr="000C128C">
        <w:trPr>
          <w:trHeight w:val="388"/>
        </w:trPr>
        <w:tc>
          <w:tcPr>
            <w:tcW w:w="14460" w:type="dxa"/>
            <w:gridSpan w:val="2"/>
            <w:shd w:val="clear" w:color="auto" w:fill="95B3D7" w:themeFill="accent1" w:themeFillTint="99"/>
          </w:tcPr>
          <w:p w14:paraId="58F9F75A" w14:textId="77777777" w:rsidR="00091CFD" w:rsidRDefault="00334545">
            <w:pPr>
              <w:pStyle w:val="TableParagraph"/>
              <w:spacing w:line="268" w:lineRule="exact"/>
              <w:rPr>
                <w:b/>
              </w:rPr>
            </w:pPr>
            <w:r>
              <w:rPr>
                <w:b/>
                <w:color w:val="FFFFFF"/>
              </w:rPr>
              <w:t>Standard</w:t>
            </w:r>
            <w:r>
              <w:rPr>
                <w:b/>
                <w:color w:val="FFFFFF"/>
                <w:spacing w:val="-7"/>
              </w:rPr>
              <w:t xml:space="preserve"> </w:t>
            </w:r>
            <w:r>
              <w:rPr>
                <w:b/>
                <w:color w:val="FFFFFF"/>
              </w:rPr>
              <w:t>1</w:t>
            </w:r>
            <w:r>
              <w:rPr>
                <w:b/>
                <w:color w:val="FFFFFF"/>
                <w:spacing w:val="-2"/>
              </w:rPr>
              <w:t xml:space="preserve"> </w:t>
            </w:r>
            <w:r>
              <w:rPr>
                <w:b/>
                <w:color w:val="FFFFFF"/>
              </w:rPr>
              <w:t>–</w:t>
            </w:r>
            <w:r>
              <w:rPr>
                <w:b/>
                <w:color w:val="FFFFFF"/>
                <w:spacing w:val="-3"/>
              </w:rPr>
              <w:t xml:space="preserve"> </w:t>
            </w:r>
            <w:r>
              <w:rPr>
                <w:b/>
                <w:color w:val="FFFFFF"/>
              </w:rPr>
              <w:t>Practise</w:t>
            </w:r>
            <w:r>
              <w:rPr>
                <w:b/>
                <w:color w:val="FFFFFF"/>
                <w:spacing w:val="-7"/>
              </w:rPr>
              <w:t xml:space="preserve"> </w:t>
            </w:r>
            <w:r>
              <w:rPr>
                <w:b/>
                <w:color w:val="FFFFFF"/>
              </w:rPr>
              <w:t>with</w:t>
            </w:r>
            <w:r>
              <w:rPr>
                <w:b/>
                <w:color w:val="FFFFFF"/>
                <w:spacing w:val="-6"/>
              </w:rPr>
              <w:t xml:space="preserve"> </w:t>
            </w:r>
            <w:r>
              <w:rPr>
                <w:b/>
                <w:color w:val="FFFFFF"/>
              </w:rPr>
              <w:t>the</w:t>
            </w:r>
            <w:r>
              <w:rPr>
                <w:b/>
                <w:color w:val="FFFFFF"/>
                <w:spacing w:val="-5"/>
              </w:rPr>
              <w:t xml:space="preserve"> </w:t>
            </w:r>
            <w:r>
              <w:rPr>
                <w:b/>
                <w:color w:val="FFFFFF"/>
              </w:rPr>
              <w:t>professionalism</w:t>
            </w:r>
            <w:r>
              <w:rPr>
                <w:b/>
                <w:color w:val="FFFFFF"/>
                <w:spacing w:val="-6"/>
              </w:rPr>
              <w:t xml:space="preserve"> </w:t>
            </w:r>
            <w:r>
              <w:rPr>
                <w:b/>
                <w:color w:val="FFFFFF"/>
              </w:rPr>
              <w:t>expected</w:t>
            </w:r>
            <w:r>
              <w:rPr>
                <w:b/>
                <w:color w:val="FFFFFF"/>
                <w:spacing w:val="-6"/>
              </w:rPr>
              <w:t xml:space="preserve"> </w:t>
            </w:r>
            <w:r>
              <w:rPr>
                <w:b/>
                <w:color w:val="FFFFFF"/>
              </w:rPr>
              <w:t>of</w:t>
            </w:r>
            <w:r>
              <w:rPr>
                <w:b/>
                <w:color w:val="FFFFFF"/>
                <w:spacing w:val="-4"/>
              </w:rPr>
              <w:t xml:space="preserve"> </w:t>
            </w:r>
            <w:r>
              <w:rPr>
                <w:b/>
                <w:color w:val="FFFFFF"/>
              </w:rPr>
              <w:t>a</w:t>
            </w:r>
            <w:r>
              <w:rPr>
                <w:b/>
                <w:color w:val="FFFFFF"/>
                <w:spacing w:val="-5"/>
              </w:rPr>
              <w:t xml:space="preserve"> </w:t>
            </w:r>
            <w:r>
              <w:rPr>
                <w:b/>
                <w:color w:val="FFFFFF"/>
              </w:rPr>
              <w:t>Consultant</w:t>
            </w:r>
            <w:r>
              <w:rPr>
                <w:b/>
                <w:color w:val="FFFFFF"/>
                <w:spacing w:val="-6"/>
              </w:rPr>
              <w:t xml:space="preserve"> </w:t>
            </w:r>
            <w:r>
              <w:rPr>
                <w:b/>
                <w:color w:val="FFFFFF"/>
              </w:rPr>
              <w:t>Clinical</w:t>
            </w:r>
            <w:r>
              <w:rPr>
                <w:b/>
                <w:color w:val="FFFFFF"/>
                <w:spacing w:val="-5"/>
              </w:rPr>
              <w:t xml:space="preserve"> </w:t>
            </w:r>
            <w:r>
              <w:rPr>
                <w:b/>
                <w:color w:val="FFFFFF"/>
                <w:spacing w:val="-2"/>
              </w:rPr>
              <w:t>Scientist</w:t>
            </w:r>
          </w:p>
        </w:tc>
      </w:tr>
      <w:tr w:rsidR="00091CFD" w14:paraId="58F9F75E" w14:textId="77777777">
        <w:trPr>
          <w:trHeight w:val="1087"/>
        </w:trPr>
        <w:tc>
          <w:tcPr>
            <w:tcW w:w="7247" w:type="dxa"/>
          </w:tcPr>
          <w:p w14:paraId="58F9F75C" w14:textId="77777777" w:rsidR="00091CFD" w:rsidRDefault="00334545">
            <w:pPr>
              <w:pStyle w:val="TableParagraph"/>
              <w:spacing w:line="276" w:lineRule="auto"/>
            </w:pPr>
            <w:r>
              <w:t>1.1</w:t>
            </w:r>
            <w:r>
              <w:rPr>
                <w:spacing w:val="80"/>
              </w:rPr>
              <w:t xml:space="preserve"> </w:t>
            </w:r>
            <w:r>
              <w:t>Demonstrate</w:t>
            </w:r>
            <w:r>
              <w:rPr>
                <w:spacing w:val="-5"/>
              </w:rPr>
              <w:t xml:space="preserve"> </w:t>
            </w:r>
            <w:r>
              <w:t>an</w:t>
            </w:r>
            <w:r>
              <w:rPr>
                <w:spacing w:val="-3"/>
              </w:rPr>
              <w:t xml:space="preserve"> </w:t>
            </w:r>
            <w:r>
              <w:t>understanding</w:t>
            </w:r>
            <w:r>
              <w:rPr>
                <w:spacing w:val="-4"/>
              </w:rPr>
              <w:t xml:space="preserve"> </w:t>
            </w:r>
            <w:r>
              <w:t>of</w:t>
            </w:r>
            <w:r>
              <w:rPr>
                <w:spacing w:val="-3"/>
              </w:rPr>
              <w:t xml:space="preserve"> </w:t>
            </w:r>
            <w:r>
              <w:rPr>
                <w:i/>
              </w:rPr>
              <w:t>Good</w:t>
            </w:r>
            <w:r>
              <w:rPr>
                <w:i/>
                <w:spacing w:val="-6"/>
              </w:rPr>
              <w:t xml:space="preserve"> </w:t>
            </w:r>
            <w:r>
              <w:rPr>
                <w:i/>
              </w:rPr>
              <w:t>Scientific</w:t>
            </w:r>
            <w:r>
              <w:rPr>
                <w:i/>
                <w:spacing w:val="-7"/>
              </w:rPr>
              <w:t xml:space="preserve"> </w:t>
            </w:r>
            <w:r>
              <w:rPr>
                <w:i/>
              </w:rPr>
              <w:t>Practice</w:t>
            </w:r>
            <w:r>
              <w:rPr>
                <w:i/>
                <w:spacing w:val="-2"/>
              </w:rPr>
              <w:t xml:space="preserve"> </w:t>
            </w:r>
            <w:r>
              <w:t>at</w:t>
            </w:r>
            <w:r>
              <w:rPr>
                <w:spacing w:val="-5"/>
              </w:rPr>
              <w:t xml:space="preserve"> </w:t>
            </w:r>
            <w:r>
              <w:t>Consultant Clinical Scientist level</w:t>
            </w:r>
          </w:p>
        </w:tc>
        <w:tc>
          <w:tcPr>
            <w:tcW w:w="7213" w:type="dxa"/>
          </w:tcPr>
          <w:p w14:paraId="58F9F75D" w14:textId="77777777" w:rsidR="00091CFD" w:rsidRDefault="00091CFD">
            <w:pPr>
              <w:pStyle w:val="TableParagraph"/>
              <w:ind w:left="0"/>
              <w:rPr>
                <w:rFonts w:ascii="Times New Roman"/>
              </w:rPr>
            </w:pPr>
          </w:p>
        </w:tc>
      </w:tr>
      <w:tr w:rsidR="00091CFD" w14:paraId="58F9F761" w14:textId="77777777">
        <w:trPr>
          <w:trHeight w:val="1086"/>
        </w:trPr>
        <w:tc>
          <w:tcPr>
            <w:tcW w:w="7247" w:type="dxa"/>
          </w:tcPr>
          <w:p w14:paraId="58F9F75F" w14:textId="77777777" w:rsidR="00091CFD" w:rsidRDefault="00334545">
            <w:pPr>
              <w:pStyle w:val="TableParagraph"/>
              <w:tabs>
                <w:tab w:val="left" w:pos="588"/>
              </w:tabs>
              <w:spacing w:line="276" w:lineRule="auto"/>
              <w:ind w:right="462"/>
            </w:pPr>
            <w:r>
              <w:rPr>
                <w:spacing w:val="-4"/>
              </w:rPr>
              <w:t>1.2</w:t>
            </w:r>
            <w:r>
              <w:tab/>
              <w:t>Comply</w:t>
            </w:r>
            <w:r>
              <w:rPr>
                <w:spacing w:val="-5"/>
              </w:rPr>
              <w:t xml:space="preserve"> </w:t>
            </w:r>
            <w:r>
              <w:t>with</w:t>
            </w:r>
            <w:r>
              <w:rPr>
                <w:spacing w:val="-3"/>
              </w:rPr>
              <w:t xml:space="preserve"> </w:t>
            </w:r>
            <w:r>
              <w:t>the</w:t>
            </w:r>
            <w:r>
              <w:rPr>
                <w:spacing w:val="-5"/>
              </w:rPr>
              <w:t xml:space="preserve"> </w:t>
            </w:r>
            <w:r>
              <w:t>codes</w:t>
            </w:r>
            <w:r>
              <w:rPr>
                <w:spacing w:val="-3"/>
              </w:rPr>
              <w:t xml:space="preserve"> </w:t>
            </w:r>
            <w:r>
              <w:t>of</w:t>
            </w:r>
            <w:r>
              <w:rPr>
                <w:spacing w:val="-5"/>
              </w:rPr>
              <w:t xml:space="preserve"> </w:t>
            </w:r>
            <w:r>
              <w:t>conduct</w:t>
            </w:r>
            <w:r>
              <w:rPr>
                <w:spacing w:val="-5"/>
              </w:rPr>
              <w:t xml:space="preserve"> </w:t>
            </w:r>
            <w:r>
              <w:t>of</w:t>
            </w:r>
            <w:r>
              <w:rPr>
                <w:spacing w:val="-6"/>
              </w:rPr>
              <w:t xml:space="preserve"> </w:t>
            </w:r>
            <w:r>
              <w:t>the</w:t>
            </w:r>
            <w:r>
              <w:rPr>
                <w:spacing w:val="-2"/>
              </w:rPr>
              <w:t xml:space="preserve"> </w:t>
            </w:r>
            <w:r>
              <w:t>Health</w:t>
            </w:r>
            <w:r>
              <w:rPr>
                <w:spacing w:val="-5"/>
              </w:rPr>
              <w:t xml:space="preserve"> </w:t>
            </w:r>
            <w:r>
              <w:t>and</w:t>
            </w:r>
            <w:r>
              <w:rPr>
                <w:spacing w:val="-4"/>
              </w:rPr>
              <w:t xml:space="preserve"> </w:t>
            </w:r>
            <w:r>
              <w:t>Care</w:t>
            </w:r>
            <w:r>
              <w:rPr>
                <w:spacing w:val="-5"/>
              </w:rPr>
              <w:t xml:space="preserve"> </w:t>
            </w:r>
            <w:r>
              <w:t>Professions Council; and the Academy for Healthcare Science</w:t>
            </w:r>
          </w:p>
        </w:tc>
        <w:tc>
          <w:tcPr>
            <w:tcW w:w="7213" w:type="dxa"/>
          </w:tcPr>
          <w:p w14:paraId="58F9F760" w14:textId="77777777" w:rsidR="00091CFD" w:rsidRDefault="00091CFD">
            <w:pPr>
              <w:pStyle w:val="TableParagraph"/>
              <w:ind w:left="0"/>
              <w:rPr>
                <w:rFonts w:ascii="Times New Roman"/>
              </w:rPr>
            </w:pPr>
          </w:p>
        </w:tc>
      </w:tr>
      <w:tr w:rsidR="00091CFD" w14:paraId="58F9F765" w14:textId="77777777">
        <w:trPr>
          <w:trHeight w:val="698"/>
        </w:trPr>
        <w:tc>
          <w:tcPr>
            <w:tcW w:w="7247" w:type="dxa"/>
          </w:tcPr>
          <w:p w14:paraId="58F9F762" w14:textId="77777777" w:rsidR="00091CFD" w:rsidRDefault="00334545">
            <w:pPr>
              <w:pStyle w:val="TableParagraph"/>
              <w:spacing w:line="268" w:lineRule="exact"/>
            </w:pPr>
            <w:r>
              <w:t>1.3</w:t>
            </w:r>
            <w:r>
              <w:rPr>
                <w:spacing w:val="67"/>
                <w:w w:val="150"/>
              </w:rPr>
              <w:t xml:space="preserve"> </w:t>
            </w:r>
            <w:r>
              <w:t>Ensure</w:t>
            </w:r>
            <w:r>
              <w:rPr>
                <w:spacing w:val="-4"/>
              </w:rPr>
              <w:t xml:space="preserve"> </w:t>
            </w:r>
            <w:r>
              <w:t>that</w:t>
            </w:r>
            <w:r>
              <w:rPr>
                <w:spacing w:val="-5"/>
              </w:rPr>
              <w:t xml:space="preserve"> </w:t>
            </w:r>
            <w:r>
              <w:t>conduct</w:t>
            </w:r>
            <w:r>
              <w:rPr>
                <w:spacing w:val="-4"/>
              </w:rPr>
              <w:t xml:space="preserve"> </w:t>
            </w:r>
            <w:r>
              <w:t>at</w:t>
            </w:r>
            <w:r>
              <w:rPr>
                <w:spacing w:val="-2"/>
              </w:rPr>
              <w:t xml:space="preserve"> </w:t>
            </w:r>
            <w:r>
              <w:t>all</w:t>
            </w:r>
            <w:r>
              <w:rPr>
                <w:spacing w:val="-4"/>
              </w:rPr>
              <w:t xml:space="preserve"> </w:t>
            </w:r>
            <w:r>
              <w:t>times</w:t>
            </w:r>
            <w:r>
              <w:rPr>
                <w:spacing w:val="-4"/>
              </w:rPr>
              <w:t xml:space="preserve"> </w:t>
            </w:r>
            <w:r>
              <w:t>justifies</w:t>
            </w:r>
            <w:r>
              <w:rPr>
                <w:spacing w:val="-2"/>
              </w:rPr>
              <w:t xml:space="preserve"> </w:t>
            </w:r>
            <w:r>
              <w:t>the</w:t>
            </w:r>
            <w:r>
              <w:rPr>
                <w:spacing w:val="-5"/>
              </w:rPr>
              <w:t xml:space="preserve"> </w:t>
            </w:r>
            <w:r>
              <w:t>trust</w:t>
            </w:r>
            <w:r>
              <w:rPr>
                <w:spacing w:val="-4"/>
              </w:rPr>
              <w:t xml:space="preserve"> </w:t>
            </w:r>
            <w:r>
              <w:t>of</w:t>
            </w:r>
            <w:r>
              <w:rPr>
                <w:spacing w:val="-2"/>
              </w:rPr>
              <w:t xml:space="preserve"> </w:t>
            </w:r>
            <w:r>
              <w:t>patients</w:t>
            </w:r>
            <w:r>
              <w:rPr>
                <w:spacing w:val="-3"/>
              </w:rPr>
              <w:t xml:space="preserve"> </w:t>
            </w:r>
            <w:r>
              <w:rPr>
                <w:spacing w:val="-5"/>
              </w:rPr>
              <w:t>and</w:t>
            </w:r>
          </w:p>
          <w:p w14:paraId="58F9F763" w14:textId="77777777" w:rsidR="00091CFD" w:rsidRDefault="00334545">
            <w:pPr>
              <w:pStyle w:val="TableParagraph"/>
              <w:spacing w:before="41"/>
            </w:pPr>
            <w:r>
              <w:t>colleagues</w:t>
            </w:r>
            <w:r>
              <w:rPr>
                <w:spacing w:val="-5"/>
              </w:rPr>
              <w:t xml:space="preserve"> </w:t>
            </w:r>
            <w:r>
              <w:t>and</w:t>
            </w:r>
            <w:r>
              <w:rPr>
                <w:spacing w:val="-5"/>
              </w:rPr>
              <w:t xml:space="preserve"> </w:t>
            </w:r>
            <w:r>
              <w:t>maintains</w:t>
            </w:r>
            <w:r>
              <w:rPr>
                <w:spacing w:val="-2"/>
              </w:rPr>
              <w:t xml:space="preserve"> </w:t>
            </w:r>
            <w:r>
              <w:t>the</w:t>
            </w:r>
            <w:r>
              <w:rPr>
                <w:spacing w:val="-2"/>
              </w:rPr>
              <w:t xml:space="preserve"> </w:t>
            </w:r>
            <w:r>
              <w:t>public’s</w:t>
            </w:r>
            <w:r>
              <w:rPr>
                <w:spacing w:val="-2"/>
              </w:rPr>
              <w:t xml:space="preserve"> </w:t>
            </w:r>
            <w:r>
              <w:t>trust</w:t>
            </w:r>
            <w:r>
              <w:rPr>
                <w:spacing w:val="-5"/>
              </w:rPr>
              <w:t xml:space="preserve"> </w:t>
            </w:r>
            <w:r>
              <w:t>in</w:t>
            </w:r>
            <w:r>
              <w:rPr>
                <w:spacing w:val="-3"/>
              </w:rPr>
              <w:t xml:space="preserve"> </w:t>
            </w:r>
            <w:r>
              <w:t>the</w:t>
            </w:r>
            <w:r>
              <w:rPr>
                <w:spacing w:val="-4"/>
              </w:rPr>
              <w:t xml:space="preserve"> </w:t>
            </w:r>
            <w:r>
              <w:t>scientific</w:t>
            </w:r>
            <w:r>
              <w:rPr>
                <w:spacing w:val="-2"/>
              </w:rPr>
              <w:t xml:space="preserve"> profession</w:t>
            </w:r>
          </w:p>
        </w:tc>
        <w:tc>
          <w:tcPr>
            <w:tcW w:w="7213" w:type="dxa"/>
          </w:tcPr>
          <w:p w14:paraId="58F9F764" w14:textId="77777777" w:rsidR="00091CFD" w:rsidRDefault="00091CFD">
            <w:pPr>
              <w:pStyle w:val="TableParagraph"/>
              <w:ind w:left="0"/>
              <w:rPr>
                <w:rFonts w:ascii="Times New Roman"/>
              </w:rPr>
            </w:pPr>
          </w:p>
        </w:tc>
      </w:tr>
      <w:tr w:rsidR="00091CFD" w14:paraId="58F9F767" w14:textId="77777777" w:rsidTr="000C128C">
        <w:trPr>
          <w:trHeight w:val="388"/>
        </w:trPr>
        <w:tc>
          <w:tcPr>
            <w:tcW w:w="14460" w:type="dxa"/>
            <w:gridSpan w:val="2"/>
            <w:shd w:val="clear" w:color="auto" w:fill="95B3D7" w:themeFill="accent1" w:themeFillTint="99"/>
          </w:tcPr>
          <w:p w14:paraId="58F9F766" w14:textId="77777777" w:rsidR="00091CFD" w:rsidRPr="000C128C" w:rsidRDefault="00334545">
            <w:pPr>
              <w:pStyle w:val="TableParagraph"/>
              <w:spacing w:line="268" w:lineRule="exact"/>
              <w:rPr>
                <w:b/>
                <w:color w:val="FFFFFF" w:themeColor="background1"/>
              </w:rPr>
            </w:pPr>
            <w:r w:rsidRPr="000C128C">
              <w:rPr>
                <w:b/>
                <w:color w:val="FFFFFF" w:themeColor="background1"/>
              </w:rPr>
              <w:t>Standard</w:t>
            </w:r>
            <w:r w:rsidRPr="000C128C">
              <w:rPr>
                <w:b/>
                <w:color w:val="FFFFFF" w:themeColor="background1"/>
                <w:spacing w:val="-7"/>
              </w:rPr>
              <w:t xml:space="preserve"> </w:t>
            </w:r>
            <w:r w:rsidRPr="000C128C">
              <w:rPr>
                <w:b/>
                <w:color w:val="FFFFFF" w:themeColor="background1"/>
              </w:rPr>
              <w:t>2</w:t>
            </w:r>
            <w:r w:rsidRPr="000C128C">
              <w:rPr>
                <w:b/>
                <w:color w:val="FFFFFF" w:themeColor="background1"/>
                <w:spacing w:val="-1"/>
              </w:rPr>
              <w:t xml:space="preserve"> </w:t>
            </w:r>
            <w:r w:rsidRPr="000C128C">
              <w:rPr>
                <w:b/>
                <w:color w:val="FFFFFF" w:themeColor="background1"/>
              </w:rPr>
              <w:t>–</w:t>
            </w:r>
            <w:r w:rsidRPr="000C128C">
              <w:rPr>
                <w:b/>
                <w:color w:val="FFFFFF" w:themeColor="background1"/>
                <w:spacing w:val="-2"/>
              </w:rPr>
              <w:t xml:space="preserve"> </w:t>
            </w:r>
            <w:r w:rsidRPr="000C128C">
              <w:rPr>
                <w:b/>
                <w:color w:val="FFFFFF" w:themeColor="background1"/>
              </w:rPr>
              <w:t>Ensure</w:t>
            </w:r>
            <w:r w:rsidRPr="000C128C">
              <w:rPr>
                <w:b/>
                <w:color w:val="FFFFFF" w:themeColor="background1"/>
                <w:spacing w:val="-4"/>
              </w:rPr>
              <w:t xml:space="preserve"> </w:t>
            </w:r>
            <w:r w:rsidRPr="000C128C">
              <w:rPr>
                <w:b/>
                <w:color w:val="FFFFFF" w:themeColor="background1"/>
              </w:rPr>
              <w:t>professionalism</w:t>
            </w:r>
            <w:r w:rsidRPr="000C128C">
              <w:rPr>
                <w:b/>
                <w:color w:val="FFFFFF" w:themeColor="background1"/>
                <w:spacing w:val="-5"/>
              </w:rPr>
              <w:t xml:space="preserve"> </w:t>
            </w:r>
            <w:r w:rsidRPr="000C128C">
              <w:rPr>
                <w:b/>
                <w:color w:val="FFFFFF" w:themeColor="background1"/>
              </w:rPr>
              <w:t>in</w:t>
            </w:r>
            <w:r w:rsidRPr="000C128C">
              <w:rPr>
                <w:b/>
                <w:color w:val="FFFFFF" w:themeColor="background1"/>
                <w:spacing w:val="-6"/>
              </w:rPr>
              <w:t xml:space="preserve"> </w:t>
            </w:r>
            <w:r w:rsidRPr="000C128C">
              <w:rPr>
                <w:b/>
                <w:color w:val="FFFFFF" w:themeColor="background1"/>
              </w:rPr>
              <w:t>working</w:t>
            </w:r>
            <w:r w:rsidRPr="000C128C">
              <w:rPr>
                <w:b/>
                <w:color w:val="FFFFFF" w:themeColor="background1"/>
                <w:spacing w:val="-5"/>
              </w:rPr>
              <w:t xml:space="preserve"> </w:t>
            </w:r>
            <w:r w:rsidRPr="000C128C">
              <w:rPr>
                <w:b/>
                <w:color w:val="FFFFFF" w:themeColor="background1"/>
              </w:rPr>
              <w:t>with</w:t>
            </w:r>
            <w:r w:rsidRPr="000C128C">
              <w:rPr>
                <w:b/>
                <w:color w:val="FFFFFF" w:themeColor="background1"/>
                <w:spacing w:val="-6"/>
              </w:rPr>
              <w:t xml:space="preserve"> </w:t>
            </w:r>
            <w:r w:rsidRPr="000C128C">
              <w:rPr>
                <w:b/>
                <w:color w:val="FFFFFF" w:themeColor="background1"/>
              </w:rPr>
              <w:t>peers</w:t>
            </w:r>
            <w:r w:rsidRPr="000C128C">
              <w:rPr>
                <w:b/>
                <w:color w:val="FFFFFF" w:themeColor="background1"/>
                <w:spacing w:val="-3"/>
              </w:rPr>
              <w:t xml:space="preserve"> </w:t>
            </w:r>
            <w:r w:rsidRPr="000C128C">
              <w:rPr>
                <w:b/>
                <w:color w:val="FFFFFF" w:themeColor="background1"/>
              </w:rPr>
              <w:t>and</w:t>
            </w:r>
            <w:r w:rsidRPr="000C128C">
              <w:rPr>
                <w:b/>
                <w:color w:val="FFFFFF" w:themeColor="background1"/>
                <w:spacing w:val="-4"/>
              </w:rPr>
              <w:t xml:space="preserve"> </w:t>
            </w:r>
            <w:r w:rsidRPr="000C128C">
              <w:rPr>
                <w:b/>
                <w:color w:val="FFFFFF" w:themeColor="background1"/>
              </w:rPr>
              <w:t>with</w:t>
            </w:r>
            <w:r w:rsidRPr="000C128C">
              <w:rPr>
                <w:b/>
                <w:color w:val="FFFFFF" w:themeColor="background1"/>
                <w:spacing w:val="-4"/>
              </w:rPr>
              <w:t xml:space="preserve"> </w:t>
            </w:r>
            <w:r w:rsidRPr="000C128C">
              <w:rPr>
                <w:b/>
                <w:color w:val="FFFFFF" w:themeColor="background1"/>
              </w:rPr>
              <w:t>service</w:t>
            </w:r>
            <w:r w:rsidRPr="000C128C">
              <w:rPr>
                <w:b/>
                <w:color w:val="FFFFFF" w:themeColor="background1"/>
                <w:spacing w:val="-4"/>
              </w:rPr>
              <w:t xml:space="preserve"> </w:t>
            </w:r>
            <w:r w:rsidRPr="000C128C">
              <w:rPr>
                <w:b/>
                <w:color w:val="FFFFFF" w:themeColor="background1"/>
                <w:spacing w:val="-2"/>
              </w:rPr>
              <w:t>users</w:t>
            </w:r>
          </w:p>
        </w:tc>
      </w:tr>
      <w:tr w:rsidR="00091CFD" w14:paraId="58F9F76A" w14:textId="77777777">
        <w:trPr>
          <w:trHeight w:val="1086"/>
        </w:trPr>
        <w:tc>
          <w:tcPr>
            <w:tcW w:w="7247" w:type="dxa"/>
          </w:tcPr>
          <w:p w14:paraId="58F9F768" w14:textId="77777777" w:rsidR="00091CFD" w:rsidRDefault="00334545">
            <w:pPr>
              <w:pStyle w:val="TableParagraph"/>
              <w:spacing w:line="276" w:lineRule="auto"/>
              <w:ind w:right="137"/>
            </w:pPr>
            <w:r>
              <w:t>2.1</w:t>
            </w:r>
            <w:r>
              <w:rPr>
                <w:spacing w:val="80"/>
              </w:rPr>
              <w:t xml:space="preserve"> </w:t>
            </w:r>
            <w:r>
              <w:t>Lead</w:t>
            </w:r>
            <w:r>
              <w:rPr>
                <w:spacing w:val="-3"/>
              </w:rPr>
              <w:t xml:space="preserve"> </w:t>
            </w:r>
            <w:r>
              <w:t>a</w:t>
            </w:r>
            <w:r>
              <w:rPr>
                <w:spacing w:val="-3"/>
              </w:rPr>
              <w:t xml:space="preserve"> </w:t>
            </w:r>
            <w:r>
              <w:t>team</w:t>
            </w:r>
            <w:r>
              <w:rPr>
                <w:spacing w:val="-2"/>
              </w:rPr>
              <w:t xml:space="preserve"> </w:t>
            </w:r>
            <w:r>
              <w:t>to</w:t>
            </w:r>
            <w:r>
              <w:rPr>
                <w:spacing w:val="-4"/>
              </w:rPr>
              <w:t xml:space="preserve"> </w:t>
            </w:r>
            <w:r>
              <w:t>work</w:t>
            </w:r>
            <w:r>
              <w:rPr>
                <w:spacing w:val="-2"/>
              </w:rPr>
              <w:t xml:space="preserve"> </w:t>
            </w:r>
            <w:r>
              <w:t>effectively</w:t>
            </w:r>
            <w:r>
              <w:rPr>
                <w:spacing w:val="-5"/>
              </w:rPr>
              <w:t xml:space="preserve"> </w:t>
            </w:r>
            <w:r>
              <w:t>with</w:t>
            </w:r>
            <w:r>
              <w:rPr>
                <w:spacing w:val="-6"/>
              </w:rPr>
              <w:t xml:space="preserve"> </w:t>
            </w:r>
            <w:r>
              <w:t>senior</w:t>
            </w:r>
            <w:r>
              <w:rPr>
                <w:spacing w:val="-3"/>
              </w:rPr>
              <w:t xml:space="preserve"> </w:t>
            </w:r>
            <w:r>
              <w:t>colleagues</w:t>
            </w:r>
            <w:r>
              <w:rPr>
                <w:spacing w:val="-2"/>
              </w:rPr>
              <w:t xml:space="preserve"> </w:t>
            </w:r>
            <w:r>
              <w:t>in</w:t>
            </w:r>
            <w:r>
              <w:rPr>
                <w:spacing w:val="-4"/>
              </w:rPr>
              <w:t xml:space="preserve"> </w:t>
            </w:r>
            <w:r>
              <w:t>cross- professional settings and across organisational boundaries</w:t>
            </w:r>
          </w:p>
        </w:tc>
        <w:tc>
          <w:tcPr>
            <w:tcW w:w="7213" w:type="dxa"/>
          </w:tcPr>
          <w:p w14:paraId="58F9F769" w14:textId="77777777" w:rsidR="00091CFD" w:rsidRDefault="00091CFD">
            <w:pPr>
              <w:pStyle w:val="TableParagraph"/>
              <w:ind w:left="0"/>
              <w:rPr>
                <w:rFonts w:ascii="Times New Roman"/>
              </w:rPr>
            </w:pPr>
          </w:p>
        </w:tc>
      </w:tr>
      <w:tr w:rsidR="00091CFD" w14:paraId="58F9F76D" w14:textId="77777777">
        <w:trPr>
          <w:trHeight w:val="388"/>
        </w:trPr>
        <w:tc>
          <w:tcPr>
            <w:tcW w:w="7247" w:type="dxa"/>
          </w:tcPr>
          <w:p w14:paraId="58F9F76B" w14:textId="77777777" w:rsidR="00091CFD" w:rsidRDefault="00334545">
            <w:pPr>
              <w:pStyle w:val="TableParagraph"/>
              <w:spacing w:before="78"/>
            </w:pPr>
            <w:r>
              <w:t>2.2</w:t>
            </w:r>
            <w:r>
              <w:rPr>
                <w:spacing w:val="68"/>
                <w:w w:val="150"/>
              </w:rPr>
              <w:t xml:space="preserve"> </w:t>
            </w:r>
            <w:r>
              <w:t>Lead</w:t>
            </w:r>
            <w:r>
              <w:rPr>
                <w:spacing w:val="-2"/>
              </w:rPr>
              <w:t xml:space="preserve"> </w:t>
            </w:r>
            <w:r>
              <w:t>a</w:t>
            </w:r>
            <w:r>
              <w:rPr>
                <w:spacing w:val="-2"/>
              </w:rPr>
              <w:t xml:space="preserve"> </w:t>
            </w:r>
            <w:r>
              <w:t>team</w:t>
            </w:r>
            <w:r>
              <w:rPr>
                <w:spacing w:val="-1"/>
              </w:rPr>
              <w:t xml:space="preserve"> </w:t>
            </w:r>
            <w:r>
              <w:t>to</w:t>
            </w:r>
            <w:r>
              <w:rPr>
                <w:spacing w:val="-3"/>
              </w:rPr>
              <w:t xml:space="preserve"> </w:t>
            </w:r>
            <w:r>
              <w:t>work</w:t>
            </w:r>
            <w:r>
              <w:rPr>
                <w:spacing w:val="-1"/>
              </w:rPr>
              <w:t xml:space="preserve"> </w:t>
            </w:r>
            <w:r>
              <w:t>in</w:t>
            </w:r>
            <w:r>
              <w:rPr>
                <w:spacing w:val="-3"/>
              </w:rPr>
              <w:t xml:space="preserve"> </w:t>
            </w:r>
            <w:r>
              <w:t>partnership</w:t>
            </w:r>
            <w:r>
              <w:rPr>
                <w:spacing w:val="-3"/>
              </w:rPr>
              <w:t xml:space="preserve"> </w:t>
            </w:r>
            <w:r>
              <w:t>with</w:t>
            </w:r>
            <w:r>
              <w:rPr>
                <w:spacing w:val="-5"/>
              </w:rPr>
              <w:t xml:space="preserve"> </w:t>
            </w:r>
            <w:r>
              <w:t>colleagues</w:t>
            </w:r>
            <w:r>
              <w:rPr>
                <w:spacing w:val="-1"/>
              </w:rPr>
              <w:t xml:space="preserve"> </w:t>
            </w:r>
            <w:r>
              <w:t>and</w:t>
            </w:r>
            <w:r>
              <w:rPr>
                <w:spacing w:val="-3"/>
              </w:rPr>
              <w:t xml:space="preserve"> </w:t>
            </w:r>
            <w:r>
              <w:rPr>
                <w:spacing w:val="-2"/>
              </w:rPr>
              <w:t>other</w:t>
            </w:r>
          </w:p>
        </w:tc>
        <w:tc>
          <w:tcPr>
            <w:tcW w:w="7213" w:type="dxa"/>
          </w:tcPr>
          <w:p w14:paraId="58F9F76C" w14:textId="77777777" w:rsidR="00091CFD" w:rsidRDefault="00091CFD">
            <w:pPr>
              <w:pStyle w:val="TableParagraph"/>
              <w:ind w:left="0"/>
              <w:rPr>
                <w:rFonts w:ascii="Times New Roman"/>
              </w:rPr>
            </w:pPr>
          </w:p>
        </w:tc>
      </w:tr>
    </w:tbl>
    <w:p w14:paraId="58F9F76E"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76F"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772" w14:textId="77777777" w:rsidTr="000C128C">
        <w:trPr>
          <w:trHeight w:val="422"/>
        </w:trPr>
        <w:tc>
          <w:tcPr>
            <w:tcW w:w="7247" w:type="dxa"/>
            <w:shd w:val="clear" w:color="auto" w:fill="17365D" w:themeFill="text2" w:themeFillShade="BF"/>
          </w:tcPr>
          <w:p w14:paraId="58F9F770"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771"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775" w14:textId="77777777">
        <w:trPr>
          <w:trHeight w:val="1086"/>
        </w:trPr>
        <w:tc>
          <w:tcPr>
            <w:tcW w:w="7247" w:type="dxa"/>
          </w:tcPr>
          <w:p w14:paraId="58F9F773" w14:textId="77777777" w:rsidR="00091CFD" w:rsidRDefault="00334545">
            <w:pPr>
              <w:pStyle w:val="TableParagraph"/>
              <w:spacing w:before="1" w:line="273" w:lineRule="auto"/>
            </w:pPr>
            <w:r>
              <w:t>organisations</w:t>
            </w:r>
            <w:r>
              <w:rPr>
                <w:spacing w:val="-2"/>
              </w:rPr>
              <w:t xml:space="preserve"> </w:t>
            </w:r>
            <w:r>
              <w:t>in</w:t>
            </w:r>
            <w:r>
              <w:rPr>
                <w:spacing w:val="-3"/>
              </w:rPr>
              <w:t xml:space="preserve"> </w:t>
            </w:r>
            <w:r>
              <w:t>the</w:t>
            </w:r>
            <w:r>
              <w:rPr>
                <w:spacing w:val="-4"/>
              </w:rPr>
              <w:t xml:space="preserve"> </w:t>
            </w:r>
            <w:r>
              <w:t>best</w:t>
            </w:r>
            <w:r>
              <w:rPr>
                <w:spacing w:val="-4"/>
              </w:rPr>
              <w:t xml:space="preserve"> </w:t>
            </w:r>
            <w:r>
              <w:t>interest</w:t>
            </w:r>
            <w:r>
              <w:rPr>
                <w:spacing w:val="-2"/>
              </w:rPr>
              <w:t xml:space="preserve"> </w:t>
            </w:r>
            <w:r>
              <w:t>of</w:t>
            </w:r>
            <w:r>
              <w:rPr>
                <w:spacing w:val="-5"/>
              </w:rPr>
              <w:t xml:space="preserve"> </w:t>
            </w:r>
            <w:r>
              <w:t>patients,</w:t>
            </w:r>
            <w:r>
              <w:rPr>
                <w:spacing w:val="-2"/>
              </w:rPr>
              <w:t xml:space="preserve"> </w:t>
            </w:r>
            <w:r>
              <w:t>local</w:t>
            </w:r>
            <w:r>
              <w:rPr>
                <w:spacing w:val="-2"/>
              </w:rPr>
              <w:t xml:space="preserve"> </w:t>
            </w:r>
            <w:r>
              <w:t>communities</w:t>
            </w:r>
            <w:r>
              <w:rPr>
                <w:spacing w:val="-2"/>
              </w:rPr>
              <w:t xml:space="preserve"> </w:t>
            </w:r>
            <w:r>
              <w:t>and</w:t>
            </w:r>
            <w:r>
              <w:rPr>
                <w:spacing w:val="-5"/>
              </w:rPr>
              <w:t xml:space="preserve"> </w:t>
            </w:r>
            <w:r>
              <w:t>the</w:t>
            </w:r>
            <w:r>
              <w:rPr>
                <w:spacing w:val="-4"/>
              </w:rPr>
              <w:t xml:space="preserve"> </w:t>
            </w:r>
            <w:r>
              <w:t xml:space="preserve">wider </w:t>
            </w:r>
            <w:r>
              <w:rPr>
                <w:spacing w:val="-2"/>
              </w:rPr>
              <w:t>population</w:t>
            </w:r>
          </w:p>
        </w:tc>
        <w:tc>
          <w:tcPr>
            <w:tcW w:w="7213" w:type="dxa"/>
          </w:tcPr>
          <w:p w14:paraId="58F9F774" w14:textId="77777777" w:rsidR="00091CFD" w:rsidRDefault="00091CFD">
            <w:pPr>
              <w:pStyle w:val="TableParagraph"/>
              <w:ind w:left="0"/>
              <w:rPr>
                <w:rFonts w:ascii="Times New Roman"/>
              </w:rPr>
            </w:pPr>
          </w:p>
        </w:tc>
      </w:tr>
      <w:tr w:rsidR="00091CFD" w14:paraId="58F9F778" w14:textId="77777777">
        <w:trPr>
          <w:trHeight w:val="1397"/>
        </w:trPr>
        <w:tc>
          <w:tcPr>
            <w:tcW w:w="7247" w:type="dxa"/>
          </w:tcPr>
          <w:p w14:paraId="58F9F776" w14:textId="77777777" w:rsidR="00091CFD" w:rsidRDefault="00334545">
            <w:pPr>
              <w:pStyle w:val="TableParagraph"/>
              <w:spacing w:line="276" w:lineRule="auto"/>
              <w:ind w:right="137"/>
            </w:pPr>
            <w:r>
              <w:t>2.3</w:t>
            </w:r>
            <w:r>
              <w:rPr>
                <w:spacing w:val="80"/>
              </w:rPr>
              <w:t xml:space="preserve"> </w:t>
            </w:r>
            <w:r>
              <w:t>Create a culture of openness with patients, their families, carers or representatives</w:t>
            </w:r>
            <w:r>
              <w:rPr>
                <w:spacing w:val="-3"/>
              </w:rPr>
              <w:t xml:space="preserve"> </w:t>
            </w:r>
            <w:r>
              <w:t>and</w:t>
            </w:r>
            <w:r>
              <w:rPr>
                <w:spacing w:val="-5"/>
              </w:rPr>
              <w:t xml:space="preserve"> </w:t>
            </w:r>
            <w:r>
              <w:t>colleagues,</w:t>
            </w:r>
            <w:r>
              <w:rPr>
                <w:spacing w:val="-3"/>
              </w:rPr>
              <w:t xml:space="preserve"> </w:t>
            </w:r>
            <w:r>
              <w:t>including</w:t>
            </w:r>
            <w:r>
              <w:rPr>
                <w:spacing w:val="-5"/>
              </w:rPr>
              <w:t xml:space="preserve"> </w:t>
            </w:r>
            <w:r>
              <w:t>if</w:t>
            </w:r>
            <w:r>
              <w:rPr>
                <w:spacing w:val="-4"/>
              </w:rPr>
              <w:t xml:space="preserve"> </w:t>
            </w:r>
            <w:r>
              <w:t>anything</w:t>
            </w:r>
            <w:r>
              <w:rPr>
                <w:spacing w:val="-7"/>
              </w:rPr>
              <w:t xml:space="preserve"> </w:t>
            </w:r>
            <w:r>
              <w:t>goes</w:t>
            </w:r>
            <w:r>
              <w:rPr>
                <w:spacing w:val="-5"/>
              </w:rPr>
              <w:t xml:space="preserve"> </w:t>
            </w:r>
            <w:r>
              <w:t>wrong;</w:t>
            </w:r>
            <w:r>
              <w:rPr>
                <w:spacing w:val="-4"/>
              </w:rPr>
              <w:t xml:space="preserve"> </w:t>
            </w:r>
            <w:r>
              <w:t>welcoming and listening to feedback and addressing concerns promptly</w:t>
            </w:r>
          </w:p>
        </w:tc>
        <w:tc>
          <w:tcPr>
            <w:tcW w:w="7213" w:type="dxa"/>
          </w:tcPr>
          <w:p w14:paraId="58F9F777" w14:textId="77777777" w:rsidR="00091CFD" w:rsidRDefault="00091CFD">
            <w:pPr>
              <w:pStyle w:val="TableParagraph"/>
              <w:ind w:left="0"/>
              <w:rPr>
                <w:rFonts w:ascii="Times New Roman"/>
              </w:rPr>
            </w:pPr>
          </w:p>
        </w:tc>
      </w:tr>
      <w:tr w:rsidR="00091CFD" w14:paraId="58F9F77B" w14:textId="77777777">
        <w:trPr>
          <w:trHeight w:val="1086"/>
        </w:trPr>
        <w:tc>
          <w:tcPr>
            <w:tcW w:w="7247" w:type="dxa"/>
          </w:tcPr>
          <w:p w14:paraId="58F9F779" w14:textId="77777777" w:rsidR="00091CFD" w:rsidRDefault="00334545">
            <w:pPr>
              <w:pStyle w:val="TableParagraph"/>
              <w:spacing w:line="276" w:lineRule="auto"/>
              <w:ind w:right="137"/>
            </w:pPr>
            <w:r>
              <w:t>2.4</w:t>
            </w:r>
            <w:r>
              <w:rPr>
                <w:spacing w:val="80"/>
              </w:rPr>
              <w:t xml:space="preserve"> </w:t>
            </w:r>
            <w:r>
              <w:t>Communicate</w:t>
            </w:r>
            <w:r>
              <w:rPr>
                <w:spacing w:val="-2"/>
              </w:rPr>
              <w:t xml:space="preserve"> </w:t>
            </w:r>
            <w:r>
              <w:t>complex</w:t>
            </w:r>
            <w:r>
              <w:rPr>
                <w:spacing w:val="-3"/>
              </w:rPr>
              <w:t xml:space="preserve"> </w:t>
            </w:r>
            <w:r>
              <w:t>clinical</w:t>
            </w:r>
            <w:r>
              <w:rPr>
                <w:spacing w:val="-4"/>
              </w:rPr>
              <w:t xml:space="preserve"> </w:t>
            </w:r>
            <w:r>
              <w:t>scientific</w:t>
            </w:r>
            <w:r>
              <w:rPr>
                <w:spacing w:val="-3"/>
              </w:rPr>
              <w:t xml:space="preserve"> </w:t>
            </w:r>
            <w:r>
              <w:t>and</w:t>
            </w:r>
            <w:r>
              <w:rPr>
                <w:spacing w:val="-6"/>
              </w:rPr>
              <w:t xml:space="preserve"> </w:t>
            </w:r>
            <w:r>
              <w:t>technical</w:t>
            </w:r>
            <w:r>
              <w:rPr>
                <w:spacing w:val="-4"/>
              </w:rPr>
              <w:t xml:space="preserve"> </w:t>
            </w:r>
            <w:r>
              <w:t>information</w:t>
            </w:r>
            <w:r>
              <w:rPr>
                <w:spacing w:val="-4"/>
              </w:rPr>
              <w:t xml:space="preserve"> </w:t>
            </w:r>
            <w:r>
              <w:t>in</w:t>
            </w:r>
            <w:r>
              <w:rPr>
                <w:spacing w:val="-3"/>
              </w:rPr>
              <w:t xml:space="preserve"> </w:t>
            </w:r>
            <w:r>
              <w:t>a wide range of settings and formats, including to patients and the public</w:t>
            </w:r>
          </w:p>
        </w:tc>
        <w:tc>
          <w:tcPr>
            <w:tcW w:w="7213" w:type="dxa"/>
          </w:tcPr>
          <w:p w14:paraId="58F9F77A" w14:textId="77777777" w:rsidR="00091CFD" w:rsidRDefault="00091CFD">
            <w:pPr>
              <w:pStyle w:val="TableParagraph"/>
              <w:ind w:left="0"/>
              <w:rPr>
                <w:rFonts w:ascii="Times New Roman"/>
              </w:rPr>
            </w:pPr>
          </w:p>
        </w:tc>
      </w:tr>
      <w:tr w:rsidR="00091CFD" w14:paraId="58F9F77E" w14:textId="77777777">
        <w:trPr>
          <w:trHeight w:val="1087"/>
        </w:trPr>
        <w:tc>
          <w:tcPr>
            <w:tcW w:w="7247" w:type="dxa"/>
          </w:tcPr>
          <w:p w14:paraId="58F9F77C" w14:textId="77777777" w:rsidR="00091CFD" w:rsidRDefault="00334545">
            <w:pPr>
              <w:pStyle w:val="TableParagraph"/>
              <w:spacing w:line="276" w:lineRule="auto"/>
              <w:ind w:right="219"/>
            </w:pPr>
            <w:r>
              <w:t>2.5</w:t>
            </w:r>
            <w:r>
              <w:rPr>
                <w:spacing w:val="80"/>
              </w:rPr>
              <w:t xml:space="preserve"> </w:t>
            </w:r>
            <w:r>
              <w:t>Liaise</w:t>
            </w:r>
            <w:r>
              <w:rPr>
                <w:spacing w:val="-4"/>
              </w:rPr>
              <w:t xml:space="preserve"> </w:t>
            </w:r>
            <w:r>
              <w:t>with</w:t>
            </w:r>
            <w:r>
              <w:rPr>
                <w:spacing w:val="-2"/>
              </w:rPr>
              <w:t xml:space="preserve"> </w:t>
            </w:r>
            <w:r>
              <w:t>peers,</w:t>
            </w:r>
            <w:r>
              <w:rPr>
                <w:spacing w:val="-2"/>
              </w:rPr>
              <w:t xml:space="preserve"> </w:t>
            </w:r>
            <w:r>
              <w:t>clinical</w:t>
            </w:r>
            <w:r>
              <w:rPr>
                <w:spacing w:val="-2"/>
              </w:rPr>
              <w:t xml:space="preserve"> </w:t>
            </w:r>
            <w:r>
              <w:t>use</w:t>
            </w:r>
            <w:r>
              <w:t>rs</w:t>
            </w:r>
            <w:r>
              <w:rPr>
                <w:spacing w:val="-5"/>
              </w:rPr>
              <w:t xml:space="preserve"> </w:t>
            </w:r>
            <w:r>
              <w:t>of</w:t>
            </w:r>
            <w:r>
              <w:rPr>
                <w:spacing w:val="-4"/>
              </w:rPr>
              <w:t xml:space="preserve"> </w:t>
            </w:r>
            <w:r>
              <w:t>the</w:t>
            </w:r>
            <w:r>
              <w:rPr>
                <w:spacing w:val="-2"/>
              </w:rPr>
              <w:t xml:space="preserve"> </w:t>
            </w:r>
            <w:r>
              <w:t>service,</w:t>
            </w:r>
            <w:r>
              <w:rPr>
                <w:spacing w:val="-1"/>
              </w:rPr>
              <w:t xml:space="preserve"> </w:t>
            </w:r>
            <w:r>
              <w:t>patients and</w:t>
            </w:r>
            <w:r>
              <w:rPr>
                <w:spacing w:val="-3"/>
              </w:rPr>
              <w:t xml:space="preserve"> </w:t>
            </w:r>
            <w:r>
              <w:t>the</w:t>
            </w:r>
            <w:r>
              <w:rPr>
                <w:spacing w:val="-4"/>
              </w:rPr>
              <w:t xml:space="preserve"> </w:t>
            </w:r>
            <w:r>
              <w:t>public</w:t>
            </w:r>
            <w:r>
              <w:rPr>
                <w:spacing w:val="-2"/>
              </w:rPr>
              <w:t xml:space="preserve"> </w:t>
            </w:r>
            <w:r>
              <w:t>on all aspects of service delivery to ensure that the service is fit for purpose</w:t>
            </w:r>
          </w:p>
        </w:tc>
        <w:tc>
          <w:tcPr>
            <w:tcW w:w="7213" w:type="dxa"/>
          </w:tcPr>
          <w:p w14:paraId="58F9F77D" w14:textId="77777777" w:rsidR="00091CFD" w:rsidRDefault="00091CFD">
            <w:pPr>
              <w:pStyle w:val="TableParagraph"/>
              <w:ind w:left="0"/>
              <w:rPr>
                <w:rFonts w:ascii="Times New Roman"/>
              </w:rPr>
            </w:pPr>
          </w:p>
        </w:tc>
      </w:tr>
      <w:tr w:rsidR="00091CFD" w14:paraId="58F9F781" w14:textId="77777777">
        <w:trPr>
          <w:trHeight w:val="1783"/>
        </w:trPr>
        <w:tc>
          <w:tcPr>
            <w:tcW w:w="7247" w:type="dxa"/>
          </w:tcPr>
          <w:p w14:paraId="58F9F77F" w14:textId="77777777" w:rsidR="00091CFD" w:rsidRDefault="00334545">
            <w:pPr>
              <w:pStyle w:val="TableParagraph"/>
              <w:spacing w:line="276" w:lineRule="auto"/>
              <w:ind w:right="137"/>
            </w:pPr>
            <w:r>
              <w:t>2.6</w:t>
            </w:r>
            <w:r>
              <w:rPr>
                <w:spacing w:val="40"/>
              </w:rPr>
              <w:t xml:space="preserve"> </w:t>
            </w:r>
            <w:r>
              <w:t>Communicate</w:t>
            </w:r>
            <w:r>
              <w:rPr>
                <w:spacing w:val="-6"/>
              </w:rPr>
              <w:t xml:space="preserve"> </w:t>
            </w:r>
            <w:r>
              <w:t>research,</w:t>
            </w:r>
            <w:r>
              <w:rPr>
                <w:spacing w:val="-4"/>
              </w:rPr>
              <w:t xml:space="preserve"> </w:t>
            </w:r>
            <w:r>
              <w:t>innovation</w:t>
            </w:r>
            <w:r>
              <w:rPr>
                <w:spacing w:val="-5"/>
              </w:rPr>
              <w:t xml:space="preserve"> </w:t>
            </w:r>
            <w:r>
              <w:t>and</w:t>
            </w:r>
            <w:r>
              <w:rPr>
                <w:spacing w:val="-5"/>
              </w:rPr>
              <w:t xml:space="preserve"> </w:t>
            </w:r>
            <w:r>
              <w:t>development</w:t>
            </w:r>
            <w:r>
              <w:rPr>
                <w:spacing w:val="-4"/>
              </w:rPr>
              <w:t xml:space="preserve"> </w:t>
            </w:r>
            <w:r>
              <w:t>findings</w:t>
            </w:r>
            <w:r>
              <w:rPr>
                <w:spacing w:val="-4"/>
              </w:rPr>
              <w:t xml:space="preserve"> </w:t>
            </w:r>
            <w:r>
              <w:t>as appropriate, including peer reviewed journals and at national and international conferences</w:t>
            </w:r>
          </w:p>
        </w:tc>
        <w:tc>
          <w:tcPr>
            <w:tcW w:w="7213" w:type="dxa"/>
          </w:tcPr>
          <w:p w14:paraId="58F9F780" w14:textId="77777777" w:rsidR="00091CFD" w:rsidRDefault="00091CFD">
            <w:pPr>
              <w:pStyle w:val="TableParagraph"/>
              <w:ind w:left="0"/>
              <w:rPr>
                <w:rFonts w:ascii="Times New Roman"/>
              </w:rPr>
            </w:pPr>
          </w:p>
        </w:tc>
      </w:tr>
      <w:tr w:rsidR="00091CFD" w14:paraId="58F9F783" w14:textId="77777777" w:rsidTr="000C128C">
        <w:trPr>
          <w:trHeight w:val="388"/>
        </w:trPr>
        <w:tc>
          <w:tcPr>
            <w:tcW w:w="14460" w:type="dxa"/>
            <w:gridSpan w:val="2"/>
            <w:shd w:val="clear" w:color="auto" w:fill="95B3D7" w:themeFill="accent1" w:themeFillTint="99"/>
          </w:tcPr>
          <w:p w14:paraId="58F9F782" w14:textId="77777777" w:rsidR="00091CFD" w:rsidRDefault="00334545">
            <w:pPr>
              <w:pStyle w:val="TableParagraph"/>
              <w:spacing w:line="268" w:lineRule="exact"/>
              <w:rPr>
                <w:b/>
              </w:rPr>
            </w:pPr>
            <w:r>
              <w:rPr>
                <w:b/>
                <w:color w:val="FFFFFF"/>
              </w:rPr>
              <w:t>Standard</w:t>
            </w:r>
            <w:r>
              <w:rPr>
                <w:b/>
                <w:color w:val="FFFFFF"/>
                <w:spacing w:val="-7"/>
              </w:rPr>
              <w:t xml:space="preserve"> </w:t>
            </w:r>
            <w:r>
              <w:rPr>
                <w:b/>
                <w:color w:val="FFFFFF"/>
              </w:rPr>
              <w:t>3</w:t>
            </w:r>
            <w:r>
              <w:rPr>
                <w:b/>
                <w:color w:val="FFFFFF"/>
                <w:spacing w:val="-2"/>
              </w:rPr>
              <w:t xml:space="preserve"> </w:t>
            </w:r>
            <w:r>
              <w:rPr>
                <w:b/>
                <w:color w:val="FFFFFF"/>
              </w:rPr>
              <w:t>–</w:t>
            </w:r>
            <w:r>
              <w:rPr>
                <w:b/>
                <w:color w:val="FFFFFF"/>
                <w:spacing w:val="-2"/>
              </w:rPr>
              <w:t xml:space="preserve"> </w:t>
            </w:r>
            <w:r>
              <w:rPr>
                <w:b/>
                <w:color w:val="FFFFFF"/>
              </w:rPr>
              <w:t>Ensure</w:t>
            </w:r>
            <w:r>
              <w:rPr>
                <w:b/>
                <w:color w:val="FFFFFF"/>
                <w:spacing w:val="-5"/>
              </w:rPr>
              <w:t xml:space="preserve"> </w:t>
            </w:r>
            <w:r>
              <w:rPr>
                <w:b/>
                <w:color w:val="FFFFFF"/>
              </w:rPr>
              <w:t>professionalism</w:t>
            </w:r>
            <w:r>
              <w:rPr>
                <w:b/>
                <w:color w:val="FFFFFF"/>
                <w:spacing w:val="-5"/>
              </w:rPr>
              <w:t xml:space="preserve"> </w:t>
            </w:r>
            <w:r>
              <w:rPr>
                <w:b/>
                <w:color w:val="FFFFFF"/>
              </w:rPr>
              <w:t>in</w:t>
            </w:r>
            <w:r>
              <w:rPr>
                <w:b/>
                <w:color w:val="FFFFFF"/>
                <w:spacing w:val="-5"/>
              </w:rPr>
              <w:t xml:space="preserve"> </w:t>
            </w:r>
            <w:r>
              <w:rPr>
                <w:b/>
                <w:color w:val="FFFFFF"/>
              </w:rPr>
              <w:t>areas</w:t>
            </w:r>
            <w:r>
              <w:rPr>
                <w:b/>
                <w:color w:val="FFFFFF"/>
                <w:spacing w:val="-3"/>
              </w:rPr>
              <w:t xml:space="preserve"> </w:t>
            </w:r>
            <w:r>
              <w:rPr>
                <w:b/>
                <w:color w:val="FFFFFF"/>
              </w:rPr>
              <w:t>of</w:t>
            </w:r>
            <w:r>
              <w:rPr>
                <w:b/>
                <w:color w:val="FFFFFF"/>
                <w:spacing w:val="-6"/>
              </w:rPr>
              <w:t xml:space="preserve"> </w:t>
            </w:r>
            <w:r>
              <w:rPr>
                <w:b/>
                <w:color w:val="FFFFFF"/>
              </w:rPr>
              <w:t>governance</w:t>
            </w:r>
            <w:r>
              <w:rPr>
                <w:b/>
                <w:color w:val="FFFFFF"/>
                <w:spacing w:val="-4"/>
              </w:rPr>
              <w:t xml:space="preserve"> </w:t>
            </w:r>
            <w:r>
              <w:rPr>
                <w:b/>
                <w:color w:val="FFFFFF"/>
              </w:rPr>
              <w:t>and</w:t>
            </w:r>
            <w:r>
              <w:rPr>
                <w:b/>
                <w:color w:val="FFFFFF"/>
                <w:spacing w:val="-5"/>
              </w:rPr>
              <w:t xml:space="preserve"> </w:t>
            </w:r>
            <w:r>
              <w:rPr>
                <w:b/>
                <w:color w:val="FFFFFF"/>
              </w:rPr>
              <w:t>service</w:t>
            </w:r>
            <w:r>
              <w:rPr>
                <w:b/>
                <w:color w:val="FFFFFF"/>
                <w:spacing w:val="-4"/>
              </w:rPr>
              <w:t xml:space="preserve"> </w:t>
            </w:r>
            <w:r>
              <w:rPr>
                <w:b/>
                <w:color w:val="FFFFFF"/>
                <w:spacing w:val="-2"/>
              </w:rPr>
              <w:t>accreditation</w:t>
            </w:r>
          </w:p>
        </w:tc>
      </w:tr>
      <w:tr w:rsidR="00091CFD" w14:paraId="58F9F786" w14:textId="77777777">
        <w:trPr>
          <w:trHeight w:val="1086"/>
        </w:trPr>
        <w:tc>
          <w:tcPr>
            <w:tcW w:w="7247" w:type="dxa"/>
          </w:tcPr>
          <w:p w14:paraId="58F9F784" w14:textId="77777777" w:rsidR="00091CFD" w:rsidRDefault="00334545">
            <w:pPr>
              <w:pStyle w:val="TableParagraph"/>
              <w:spacing w:before="1" w:line="273" w:lineRule="auto"/>
              <w:ind w:right="137"/>
            </w:pPr>
            <w:r>
              <w:t>3.1</w:t>
            </w:r>
            <w:r>
              <w:rPr>
                <w:spacing w:val="80"/>
              </w:rPr>
              <w:t xml:space="preserve"> </w:t>
            </w:r>
            <w:r>
              <w:t>Assume overall accountability for ensuring compliance with the governance</w:t>
            </w:r>
            <w:r>
              <w:rPr>
                <w:spacing w:val="-3"/>
              </w:rPr>
              <w:t xml:space="preserve"> </w:t>
            </w:r>
            <w:r>
              <w:t>and</w:t>
            </w:r>
            <w:r>
              <w:rPr>
                <w:spacing w:val="-5"/>
              </w:rPr>
              <w:t xml:space="preserve"> </w:t>
            </w:r>
            <w:r>
              <w:t>risk</w:t>
            </w:r>
            <w:r>
              <w:rPr>
                <w:spacing w:val="-6"/>
              </w:rPr>
              <w:t xml:space="preserve"> </w:t>
            </w:r>
            <w:r>
              <w:t>management</w:t>
            </w:r>
            <w:r>
              <w:rPr>
                <w:spacing w:val="-4"/>
              </w:rPr>
              <w:t xml:space="preserve"> </w:t>
            </w:r>
            <w:r>
              <w:t>requirements</w:t>
            </w:r>
            <w:r>
              <w:rPr>
                <w:spacing w:val="-4"/>
              </w:rPr>
              <w:t xml:space="preserve"> </w:t>
            </w:r>
            <w:r>
              <w:t>for</w:t>
            </w:r>
            <w:r>
              <w:rPr>
                <w:spacing w:val="-4"/>
              </w:rPr>
              <w:t xml:space="preserve"> </w:t>
            </w:r>
            <w:r>
              <w:t>a</w:t>
            </w:r>
            <w:r>
              <w:rPr>
                <w:spacing w:val="-6"/>
              </w:rPr>
              <w:t xml:space="preserve"> </w:t>
            </w:r>
            <w:r>
              <w:t>broad</w:t>
            </w:r>
            <w:r>
              <w:rPr>
                <w:spacing w:val="-5"/>
              </w:rPr>
              <w:t xml:space="preserve"> </w:t>
            </w:r>
            <w:r>
              <w:t>scientific</w:t>
            </w:r>
            <w:r>
              <w:rPr>
                <w:spacing w:val="-4"/>
              </w:rPr>
              <w:t xml:space="preserve"> </w:t>
            </w:r>
            <w:r>
              <w:t>service</w:t>
            </w:r>
          </w:p>
        </w:tc>
        <w:tc>
          <w:tcPr>
            <w:tcW w:w="7213" w:type="dxa"/>
          </w:tcPr>
          <w:p w14:paraId="58F9F785" w14:textId="77777777" w:rsidR="00091CFD" w:rsidRDefault="00091CFD">
            <w:pPr>
              <w:pStyle w:val="TableParagraph"/>
              <w:ind w:left="0"/>
              <w:rPr>
                <w:rFonts w:ascii="Times New Roman"/>
              </w:rPr>
            </w:pPr>
          </w:p>
        </w:tc>
      </w:tr>
      <w:tr w:rsidR="00091CFD" w14:paraId="58F9F789" w14:textId="77777777">
        <w:trPr>
          <w:trHeight w:val="390"/>
        </w:trPr>
        <w:tc>
          <w:tcPr>
            <w:tcW w:w="7247" w:type="dxa"/>
          </w:tcPr>
          <w:p w14:paraId="58F9F787" w14:textId="77777777" w:rsidR="00091CFD" w:rsidRDefault="00334545">
            <w:pPr>
              <w:pStyle w:val="TableParagraph"/>
              <w:tabs>
                <w:tab w:val="left" w:pos="609"/>
              </w:tabs>
              <w:spacing w:before="80"/>
            </w:pPr>
            <w:r>
              <w:rPr>
                <w:spacing w:val="-5"/>
              </w:rPr>
              <w:t>3.2</w:t>
            </w:r>
            <w:r>
              <w:tab/>
              <w:t>Demonstrate</w:t>
            </w:r>
            <w:r>
              <w:rPr>
                <w:spacing w:val="-6"/>
              </w:rPr>
              <w:t xml:space="preserve"> </w:t>
            </w:r>
            <w:r>
              <w:t>a</w:t>
            </w:r>
            <w:r>
              <w:rPr>
                <w:spacing w:val="-4"/>
              </w:rPr>
              <w:t xml:space="preserve"> </w:t>
            </w:r>
            <w:r>
              <w:t>high</w:t>
            </w:r>
            <w:r>
              <w:rPr>
                <w:spacing w:val="-4"/>
              </w:rPr>
              <w:t xml:space="preserve"> </w:t>
            </w:r>
            <w:r>
              <w:t>level</w:t>
            </w:r>
            <w:r>
              <w:rPr>
                <w:spacing w:val="-5"/>
              </w:rPr>
              <w:t xml:space="preserve"> </w:t>
            </w:r>
            <w:r>
              <w:t>of</w:t>
            </w:r>
            <w:r>
              <w:rPr>
                <w:spacing w:val="-4"/>
              </w:rPr>
              <w:t xml:space="preserve"> </w:t>
            </w:r>
            <w:r>
              <w:t>professionalism</w:t>
            </w:r>
            <w:r>
              <w:rPr>
                <w:spacing w:val="-3"/>
              </w:rPr>
              <w:t xml:space="preserve"> </w:t>
            </w:r>
            <w:r>
              <w:t>in</w:t>
            </w:r>
            <w:r>
              <w:rPr>
                <w:spacing w:val="-1"/>
              </w:rPr>
              <w:t xml:space="preserve"> </w:t>
            </w:r>
            <w:r>
              <w:rPr>
                <w:spacing w:val="-2"/>
              </w:rPr>
              <w:t>personal</w:t>
            </w:r>
          </w:p>
        </w:tc>
        <w:tc>
          <w:tcPr>
            <w:tcW w:w="7213" w:type="dxa"/>
          </w:tcPr>
          <w:p w14:paraId="58F9F788" w14:textId="77777777" w:rsidR="00091CFD" w:rsidRDefault="00091CFD">
            <w:pPr>
              <w:pStyle w:val="TableParagraph"/>
              <w:ind w:left="0"/>
              <w:rPr>
                <w:rFonts w:ascii="Times New Roman"/>
              </w:rPr>
            </w:pPr>
          </w:p>
        </w:tc>
      </w:tr>
    </w:tbl>
    <w:p w14:paraId="58F9F78A"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78B"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78E" w14:textId="77777777" w:rsidTr="000C128C">
        <w:trPr>
          <w:trHeight w:val="422"/>
        </w:trPr>
        <w:tc>
          <w:tcPr>
            <w:tcW w:w="7247" w:type="dxa"/>
            <w:shd w:val="clear" w:color="auto" w:fill="17365D" w:themeFill="text2" w:themeFillShade="BF"/>
          </w:tcPr>
          <w:p w14:paraId="58F9F78C"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78D"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791" w14:textId="77777777">
        <w:trPr>
          <w:trHeight w:val="1086"/>
        </w:trPr>
        <w:tc>
          <w:tcPr>
            <w:tcW w:w="7247" w:type="dxa"/>
          </w:tcPr>
          <w:p w14:paraId="58F9F78F" w14:textId="77777777" w:rsidR="00091CFD" w:rsidRDefault="00334545">
            <w:pPr>
              <w:pStyle w:val="TableParagraph"/>
              <w:spacing w:before="1" w:line="273" w:lineRule="auto"/>
              <w:ind w:right="462"/>
            </w:pPr>
            <w:r>
              <w:t>performance</w:t>
            </w:r>
            <w:r>
              <w:rPr>
                <w:spacing w:val="-6"/>
              </w:rPr>
              <w:t xml:space="preserve"> </w:t>
            </w:r>
            <w:r>
              <w:t>including</w:t>
            </w:r>
            <w:r>
              <w:rPr>
                <w:spacing w:val="-6"/>
              </w:rPr>
              <w:t xml:space="preserve"> </w:t>
            </w:r>
            <w:r>
              <w:t>confidentiality,</w:t>
            </w:r>
            <w:r>
              <w:rPr>
                <w:spacing w:val="-8"/>
              </w:rPr>
              <w:t xml:space="preserve"> </w:t>
            </w:r>
            <w:r>
              <w:t>ethical</w:t>
            </w:r>
            <w:r>
              <w:rPr>
                <w:spacing w:val="-8"/>
              </w:rPr>
              <w:t xml:space="preserve"> </w:t>
            </w:r>
            <w:r>
              <w:t>standards</w:t>
            </w:r>
            <w:r>
              <w:rPr>
                <w:spacing w:val="-4"/>
              </w:rPr>
              <w:t xml:space="preserve"> </w:t>
            </w:r>
            <w:r>
              <w:t>and</w:t>
            </w:r>
            <w:r>
              <w:rPr>
                <w:spacing w:val="-6"/>
              </w:rPr>
              <w:t xml:space="preserve"> </w:t>
            </w:r>
            <w:r>
              <w:t xml:space="preserve">financial </w:t>
            </w:r>
            <w:r>
              <w:rPr>
                <w:spacing w:val="-2"/>
              </w:rPr>
              <w:t>probity</w:t>
            </w:r>
          </w:p>
        </w:tc>
        <w:tc>
          <w:tcPr>
            <w:tcW w:w="7213" w:type="dxa"/>
          </w:tcPr>
          <w:p w14:paraId="58F9F790" w14:textId="77777777" w:rsidR="00091CFD" w:rsidRDefault="00091CFD">
            <w:pPr>
              <w:pStyle w:val="TableParagraph"/>
              <w:ind w:left="0"/>
              <w:rPr>
                <w:rFonts w:ascii="Times New Roman"/>
              </w:rPr>
            </w:pPr>
          </w:p>
        </w:tc>
      </w:tr>
      <w:tr w:rsidR="00091CFD" w14:paraId="58F9F795" w14:textId="77777777">
        <w:trPr>
          <w:trHeight w:val="1087"/>
        </w:trPr>
        <w:tc>
          <w:tcPr>
            <w:tcW w:w="7247" w:type="dxa"/>
          </w:tcPr>
          <w:p w14:paraId="58F9F792" w14:textId="77777777" w:rsidR="00091CFD" w:rsidRDefault="00334545">
            <w:pPr>
              <w:pStyle w:val="TableParagraph"/>
              <w:spacing w:line="268" w:lineRule="exact"/>
            </w:pPr>
            <w:r>
              <w:t>3.3</w:t>
            </w:r>
            <w:r>
              <w:rPr>
                <w:spacing w:val="63"/>
                <w:w w:val="150"/>
              </w:rPr>
              <w:t xml:space="preserve"> </w:t>
            </w:r>
            <w:r>
              <w:t>Ensure</w:t>
            </w:r>
            <w:r>
              <w:rPr>
                <w:spacing w:val="-5"/>
              </w:rPr>
              <w:t xml:space="preserve"> </w:t>
            </w:r>
            <w:r>
              <w:t>effective</w:t>
            </w:r>
            <w:r>
              <w:rPr>
                <w:spacing w:val="-3"/>
              </w:rPr>
              <w:t xml:space="preserve"> </w:t>
            </w:r>
            <w:r>
              <w:t>clinical</w:t>
            </w:r>
            <w:r>
              <w:rPr>
                <w:spacing w:val="-3"/>
              </w:rPr>
              <w:t xml:space="preserve"> </w:t>
            </w:r>
            <w:r>
              <w:t>governance</w:t>
            </w:r>
            <w:r>
              <w:rPr>
                <w:spacing w:val="-6"/>
              </w:rPr>
              <w:t xml:space="preserve"> </w:t>
            </w:r>
            <w:r>
              <w:t>of</w:t>
            </w:r>
            <w:r>
              <w:rPr>
                <w:spacing w:val="-5"/>
              </w:rPr>
              <w:t xml:space="preserve"> </w:t>
            </w:r>
            <w:r>
              <w:t>scientific</w:t>
            </w:r>
            <w:r>
              <w:rPr>
                <w:spacing w:val="-6"/>
              </w:rPr>
              <w:t xml:space="preserve"> </w:t>
            </w:r>
            <w:r>
              <w:t>services</w:t>
            </w:r>
            <w:r>
              <w:rPr>
                <w:spacing w:val="-2"/>
              </w:rPr>
              <w:t xml:space="preserve"> </w:t>
            </w:r>
            <w:r>
              <w:t>and</w:t>
            </w:r>
            <w:r>
              <w:rPr>
                <w:spacing w:val="-5"/>
              </w:rPr>
              <w:t xml:space="preserve"> </w:t>
            </w:r>
            <w:r>
              <w:rPr>
                <w:spacing w:val="-2"/>
              </w:rPr>
              <w:t>personal</w:t>
            </w:r>
          </w:p>
          <w:p w14:paraId="58F9F793" w14:textId="77777777" w:rsidR="00091CFD" w:rsidRDefault="00334545">
            <w:pPr>
              <w:pStyle w:val="TableParagraph"/>
              <w:spacing w:before="41"/>
            </w:pPr>
            <w:r>
              <w:t>practice</w:t>
            </w:r>
            <w:r>
              <w:rPr>
                <w:spacing w:val="-6"/>
              </w:rPr>
              <w:t xml:space="preserve"> </w:t>
            </w:r>
            <w:r>
              <w:t>according</w:t>
            </w:r>
            <w:r>
              <w:rPr>
                <w:spacing w:val="-4"/>
              </w:rPr>
              <w:t xml:space="preserve"> </w:t>
            </w:r>
            <w:r>
              <w:t>to</w:t>
            </w:r>
            <w:r>
              <w:rPr>
                <w:spacing w:val="-6"/>
              </w:rPr>
              <w:t xml:space="preserve"> </w:t>
            </w:r>
            <w:r>
              <w:t>their</w:t>
            </w:r>
            <w:r>
              <w:rPr>
                <w:spacing w:val="-5"/>
              </w:rPr>
              <w:t xml:space="preserve"> </w:t>
            </w:r>
            <w:r>
              <w:t>organisation’s</w:t>
            </w:r>
            <w:r>
              <w:rPr>
                <w:spacing w:val="-4"/>
              </w:rPr>
              <w:t xml:space="preserve"> </w:t>
            </w:r>
            <w:r>
              <w:t>clinical</w:t>
            </w:r>
            <w:r>
              <w:rPr>
                <w:spacing w:val="-4"/>
              </w:rPr>
              <w:t xml:space="preserve"> </w:t>
            </w:r>
            <w:r>
              <w:t>governance</w:t>
            </w:r>
            <w:r>
              <w:rPr>
                <w:spacing w:val="-2"/>
              </w:rPr>
              <w:t xml:space="preserve"> policies</w:t>
            </w:r>
          </w:p>
        </w:tc>
        <w:tc>
          <w:tcPr>
            <w:tcW w:w="7213" w:type="dxa"/>
          </w:tcPr>
          <w:p w14:paraId="58F9F794" w14:textId="77777777" w:rsidR="00091CFD" w:rsidRDefault="00091CFD">
            <w:pPr>
              <w:pStyle w:val="TableParagraph"/>
              <w:ind w:left="0"/>
              <w:rPr>
                <w:rFonts w:ascii="Times New Roman"/>
              </w:rPr>
            </w:pPr>
          </w:p>
        </w:tc>
      </w:tr>
      <w:tr w:rsidR="00091CFD" w14:paraId="58F9F798" w14:textId="77777777">
        <w:trPr>
          <w:trHeight w:val="1165"/>
        </w:trPr>
        <w:tc>
          <w:tcPr>
            <w:tcW w:w="7247" w:type="dxa"/>
          </w:tcPr>
          <w:p w14:paraId="58F9F796" w14:textId="77777777" w:rsidR="00091CFD" w:rsidRDefault="00334545">
            <w:pPr>
              <w:pStyle w:val="TableParagraph"/>
              <w:spacing w:line="268" w:lineRule="exact"/>
            </w:pPr>
            <w:r>
              <w:t>3.4</w:t>
            </w:r>
            <w:r>
              <w:rPr>
                <w:spacing w:val="65"/>
                <w:w w:val="150"/>
              </w:rPr>
              <w:t xml:space="preserve"> </w:t>
            </w:r>
            <w:r>
              <w:t>Ensure</w:t>
            </w:r>
            <w:r>
              <w:rPr>
                <w:spacing w:val="-4"/>
              </w:rPr>
              <w:t xml:space="preserve"> </w:t>
            </w:r>
            <w:r>
              <w:t>the</w:t>
            </w:r>
            <w:r>
              <w:rPr>
                <w:spacing w:val="-2"/>
              </w:rPr>
              <w:t xml:space="preserve"> </w:t>
            </w:r>
            <w:r>
              <w:t>service</w:t>
            </w:r>
            <w:r>
              <w:rPr>
                <w:spacing w:val="-5"/>
              </w:rPr>
              <w:t xml:space="preserve"> </w:t>
            </w:r>
            <w:r>
              <w:t>meets</w:t>
            </w:r>
            <w:r>
              <w:rPr>
                <w:spacing w:val="-3"/>
              </w:rPr>
              <w:t xml:space="preserve"> </w:t>
            </w:r>
            <w:r>
              <w:t>service</w:t>
            </w:r>
            <w:r>
              <w:rPr>
                <w:spacing w:val="-2"/>
              </w:rPr>
              <w:t xml:space="preserve"> </w:t>
            </w:r>
            <w:r>
              <w:t>accreditation</w:t>
            </w:r>
            <w:r>
              <w:rPr>
                <w:spacing w:val="-4"/>
              </w:rPr>
              <w:t xml:space="preserve"> </w:t>
            </w:r>
            <w:r>
              <w:rPr>
                <w:spacing w:val="-2"/>
              </w:rPr>
              <w:t>standards</w:t>
            </w:r>
          </w:p>
        </w:tc>
        <w:tc>
          <w:tcPr>
            <w:tcW w:w="7213" w:type="dxa"/>
          </w:tcPr>
          <w:p w14:paraId="58F9F797" w14:textId="77777777" w:rsidR="00091CFD" w:rsidRDefault="00091CFD">
            <w:pPr>
              <w:pStyle w:val="TableParagraph"/>
              <w:ind w:left="0"/>
              <w:rPr>
                <w:rFonts w:ascii="Times New Roman"/>
              </w:rPr>
            </w:pPr>
          </w:p>
        </w:tc>
      </w:tr>
      <w:tr w:rsidR="00091CFD" w14:paraId="58F9F79B" w14:textId="77777777">
        <w:trPr>
          <w:trHeight w:val="1087"/>
        </w:trPr>
        <w:tc>
          <w:tcPr>
            <w:tcW w:w="7247" w:type="dxa"/>
          </w:tcPr>
          <w:p w14:paraId="58F9F799" w14:textId="77777777" w:rsidR="00091CFD" w:rsidRDefault="00334545">
            <w:pPr>
              <w:pStyle w:val="TableParagraph"/>
              <w:spacing w:before="1" w:line="276" w:lineRule="auto"/>
              <w:ind w:right="137"/>
            </w:pPr>
            <w:r>
              <w:t>3.5</w:t>
            </w:r>
            <w:r>
              <w:rPr>
                <w:spacing w:val="80"/>
              </w:rPr>
              <w:t xml:space="preserve"> </w:t>
            </w:r>
            <w:r>
              <w:t>Ensure</w:t>
            </w:r>
            <w:r>
              <w:rPr>
                <w:spacing w:val="-4"/>
              </w:rPr>
              <w:t xml:space="preserve"> </w:t>
            </w:r>
            <w:r>
              <w:t>the</w:t>
            </w:r>
            <w:r>
              <w:rPr>
                <w:spacing w:val="-1"/>
              </w:rPr>
              <w:t xml:space="preserve"> </w:t>
            </w:r>
            <w:r>
              <w:t>formal</w:t>
            </w:r>
            <w:r>
              <w:rPr>
                <w:spacing w:val="-2"/>
              </w:rPr>
              <w:t xml:space="preserve"> </w:t>
            </w:r>
            <w:r>
              <w:t>reporting</w:t>
            </w:r>
            <w:r>
              <w:rPr>
                <w:spacing w:val="-3"/>
              </w:rPr>
              <w:t xml:space="preserve"> </w:t>
            </w:r>
            <w:r>
              <w:t>and</w:t>
            </w:r>
            <w:r>
              <w:rPr>
                <w:spacing w:val="-3"/>
              </w:rPr>
              <w:t xml:space="preserve"> </w:t>
            </w:r>
            <w:r>
              <w:t>recording</w:t>
            </w:r>
            <w:r>
              <w:rPr>
                <w:spacing w:val="-5"/>
              </w:rPr>
              <w:t xml:space="preserve"> </w:t>
            </w:r>
            <w:r>
              <w:t>of</w:t>
            </w:r>
            <w:r>
              <w:rPr>
                <w:spacing w:val="-2"/>
              </w:rPr>
              <w:t xml:space="preserve"> </w:t>
            </w:r>
            <w:r>
              <w:t>any</w:t>
            </w:r>
            <w:r>
              <w:rPr>
                <w:spacing w:val="-5"/>
              </w:rPr>
              <w:t xml:space="preserve"> </w:t>
            </w:r>
            <w:r>
              <w:t>adverse</w:t>
            </w:r>
            <w:r>
              <w:rPr>
                <w:spacing w:val="-1"/>
              </w:rPr>
              <w:t xml:space="preserve"> </w:t>
            </w:r>
            <w:r>
              <w:t>incidents</w:t>
            </w:r>
            <w:r>
              <w:rPr>
                <w:spacing w:val="-2"/>
              </w:rPr>
              <w:t xml:space="preserve"> </w:t>
            </w:r>
            <w:r>
              <w:t>is</w:t>
            </w:r>
            <w:r>
              <w:rPr>
                <w:spacing w:val="-2"/>
              </w:rPr>
              <w:t xml:space="preserve"> </w:t>
            </w:r>
            <w:r>
              <w:t>in line with organisational policy</w:t>
            </w:r>
          </w:p>
        </w:tc>
        <w:tc>
          <w:tcPr>
            <w:tcW w:w="7213" w:type="dxa"/>
          </w:tcPr>
          <w:p w14:paraId="58F9F79A" w14:textId="77777777" w:rsidR="00091CFD" w:rsidRDefault="00091CFD">
            <w:pPr>
              <w:pStyle w:val="TableParagraph"/>
              <w:ind w:left="0"/>
              <w:rPr>
                <w:rFonts w:ascii="Times New Roman"/>
              </w:rPr>
            </w:pPr>
          </w:p>
        </w:tc>
      </w:tr>
      <w:tr w:rsidR="00091CFD" w14:paraId="58F9F79E" w14:textId="77777777">
        <w:trPr>
          <w:trHeight w:val="1007"/>
        </w:trPr>
        <w:tc>
          <w:tcPr>
            <w:tcW w:w="7247" w:type="dxa"/>
          </w:tcPr>
          <w:p w14:paraId="58F9F79C" w14:textId="77777777" w:rsidR="00091CFD" w:rsidRDefault="00334545">
            <w:pPr>
              <w:pStyle w:val="TableParagraph"/>
              <w:spacing w:line="276" w:lineRule="auto"/>
              <w:ind w:right="219"/>
            </w:pPr>
            <w:r>
              <w:t>3.6</w:t>
            </w:r>
            <w:r>
              <w:rPr>
                <w:spacing w:val="80"/>
              </w:rPr>
              <w:t xml:space="preserve"> </w:t>
            </w:r>
            <w:r>
              <w:t>Investigate</w:t>
            </w:r>
            <w:r>
              <w:rPr>
                <w:spacing w:val="-5"/>
              </w:rPr>
              <w:t xml:space="preserve"> </w:t>
            </w:r>
            <w:r>
              <w:t>adverse</w:t>
            </w:r>
            <w:r>
              <w:rPr>
                <w:spacing w:val="-5"/>
              </w:rPr>
              <w:t xml:space="preserve"> </w:t>
            </w:r>
            <w:r>
              <w:t>events</w:t>
            </w:r>
            <w:r>
              <w:rPr>
                <w:spacing w:val="-3"/>
              </w:rPr>
              <w:t xml:space="preserve"> </w:t>
            </w:r>
            <w:r>
              <w:t>and</w:t>
            </w:r>
            <w:r>
              <w:rPr>
                <w:spacing w:val="-4"/>
              </w:rPr>
              <w:t xml:space="preserve"> </w:t>
            </w:r>
            <w:r>
              <w:t>complaints</w:t>
            </w:r>
            <w:r>
              <w:rPr>
                <w:spacing w:val="-2"/>
              </w:rPr>
              <w:t xml:space="preserve"> </w:t>
            </w:r>
            <w:r>
              <w:t>ensuring</w:t>
            </w:r>
            <w:r>
              <w:rPr>
                <w:spacing w:val="-4"/>
              </w:rPr>
              <w:t xml:space="preserve"> </w:t>
            </w:r>
            <w:r>
              <w:t>that</w:t>
            </w:r>
            <w:r>
              <w:rPr>
                <w:spacing w:val="-3"/>
              </w:rPr>
              <w:t xml:space="preserve"> </w:t>
            </w:r>
            <w:r>
              <w:t>lessons</w:t>
            </w:r>
            <w:r>
              <w:rPr>
                <w:spacing w:val="-3"/>
              </w:rPr>
              <w:t xml:space="preserve"> </w:t>
            </w:r>
            <w:r>
              <w:t>learnt are shared appropriately and that systems are put in place to minimize the risk or recurrence</w:t>
            </w:r>
          </w:p>
        </w:tc>
        <w:tc>
          <w:tcPr>
            <w:tcW w:w="7213" w:type="dxa"/>
          </w:tcPr>
          <w:p w14:paraId="58F9F79D" w14:textId="77777777" w:rsidR="00091CFD" w:rsidRDefault="00091CFD">
            <w:pPr>
              <w:pStyle w:val="TableParagraph"/>
              <w:ind w:left="0"/>
              <w:rPr>
                <w:rFonts w:ascii="Times New Roman"/>
              </w:rPr>
            </w:pPr>
          </w:p>
        </w:tc>
      </w:tr>
      <w:tr w:rsidR="00091CFD" w14:paraId="58F9F7A1" w14:textId="77777777" w:rsidTr="000C128C">
        <w:trPr>
          <w:trHeight w:val="388"/>
        </w:trPr>
        <w:tc>
          <w:tcPr>
            <w:tcW w:w="7247" w:type="dxa"/>
            <w:shd w:val="clear" w:color="auto" w:fill="95B3D7" w:themeFill="accent1" w:themeFillTint="99"/>
          </w:tcPr>
          <w:p w14:paraId="58F9F79F" w14:textId="77777777" w:rsidR="00091CFD" w:rsidRDefault="00334545">
            <w:pPr>
              <w:pStyle w:val="TableParagraph"/>
              <w:spacing w:line="268" w:lineRule="exact"/>
              <w:rPr>
                <w:b/>
              </w:rPr>
            </w:pPr>
            <w:r>
              <w:rPr>
                <w:b/>
                <w:color w:val="FFFFFF"/>
              </w:rPr>
              <w:t>Standard</w:t>
            </w:r>
            <w:r>
              <w:rPr>
                <w:b/>
                <w:color w:val="FFFFFF"/>
                <w:spacing w:val="-7"/>
              </w:rPr>
              <w:t xml:space="preserve"> </w:t>
            </w:r>
            <w:r>
              <w:rPr>
                <w:b/>
                <w:color w:val="FFFFFF"/>
              </w:rPr>
              <w:t>4</w:t>
            </w:r>
            <w:r>
              <w:rPr>
                <w:b/>
                <w:color w:val="FFFFFF"/>
                <w:spacing w:val="-2"/>
              </w:rPr>
              <w:t xml:space="preserve"> </w:t>
            </w:r>
            <w:r>
              <w:rPr>
                <w:b/>
                <w:color w:val="FFFFFF"/>
              </w:rPr>
              <w:t>–</w:t>
            </w:r>
            <w:r>
              <w:rPr>
                <w:b/>
                <w:color w:val="FFFFFF"/>
                <w:spacing w:val="-3"/>
              </w:rPr>
              <w:t xml:space="preserve"> </w:t>
            </w:r>
            <w:r>
              <w:rPr>
                <w:b/>
                <w:color w:val="FFFFFF"/>
              </w:rPr>
              <w:t>Direct</w:t>
            </w:r>
            <w:r>
              <w:rPr>
                <w:b/>
                <w:color w:val="FFFFFF"/>
                <w:spacing w:val="-3"/>
              </w:rPr>
              <w:t xml:space="preserve"> </w:t>
            </w:r>
            <w:r>
              <w:rPr>
                <w:b/>
                <w:color w:val="FFFFFF"/>
              </w:rPr>
              <w:t>the</w:t>
            </w:r>
            <w:r>
              <w:rPr>
                <w:b/>
                <w:color w:val="FFFFFF"/>
                <w:spacing w:val="-5"/>
              </w:rPr>
              <w:t xml:space="preserve"> </w:t>
            </w:r>
            <w:r>
              <w:rPr>
                <w:b/>
                <w:color w:val="FFFFFF"/>
              </w:rPr>
              <w:t>education</w:t>
            </w:r>
            <w:r>
              <w:rPr>
                <w:b/>
                <w:color w:val="FFFFFF"/>
                <w:spacing w:val="-5"/>
              </w:rPr>
              <w:t xml:space="preserve"> </w:t>
            </w:r>
            <w:r>
              <w:rPr>
                <w:b/>
                <w:color w:val="FFFFFF"/>
              </w:rPr>
              <w:t>and</w:t>
            </w:r>
            <w:r>
              <w:rPr>
                <w:b/>
                <w:color w:val="FFFFFF"/>
                <w:spacing w:val="-4"/>
              </w:rPr>
              <w:t xml:space="preserve"> </w:t>
            </w:r>
            <w:r>
              <w:rPr>
                <w:b/>
                <w:color w:val="FFFFFF"/>
              </w:rPr>
              <w:t>training</w:t>
            </w:r>
            <w:r>
              <w:rPr>
                <w:b/>
                <w:color w:val="FFFFFF"/>
                <w:spacing w:val="-4"/>
              </w:rPr>
              <w:t xml:space="preserve"> </w:t>
            </w:r>
            <w:r>
              <w:rPr>
                <w:b/>
                <w:color w:val="FFFFFF"/>
              </w:rPr>
              <w:t>of</w:t>
            </w:r>
            <w:r>
              <w:rPr>
                <w:b/>
                <w:color w:val="FFFFFF"/>
                <w:spacing w:val="-4"/>
              </w:rPr>
              <w:t xml:space="preserve"> </w:t>
            </w:r>
            <w:r>
              <w:rPr>
                <w:b/>
                <w:color w:val="FFFFFF"/>
                <w:spacing w:val="-2"/>
              </w:rPr>
              <w:t>others</w:t>
            </w:r>
          </w:p>
        </w:tc>
        <w:tc>
          <w:tcPr>
            <w:tcW w:w="7213" w:type="dxa"/>
            <w:shd w:val="clear" w:color="auto" w:fill="95B3D7" w:themeFill="accent1" w:themeFillTint="99"/>
          </w:tcPr>
          <w:p w14:paraId="58F9F7A0" w14:textId="77777777" w:rsidR="00091CFD" w:rsidRDefault="00091CFD">
            <w:pPr>
              <w:pStyle w:val="TableParagraph"/>
              <w:ind w:left="0"/>
              <w:rPr>
                <w:rFonts w:ascii="Times New Roman"/>
              </w:rPr>
            </w:pPr>
          </w:p>
        </w:tc>
      </w:tr>
      <w:tr w:rsidR="00091CFD" w14:paraId="58F9F7A4" w14:textId="77777777">
        <w:trPr>
          <w:trHeight w:val="1397"/>
        </w:trPr>
        <w:tc>
          <w:tcPr>
            <w:tcW w:w="7247" w:type="dxa"/>
          </w:tcPr>
          <w:p w14:paraId="58F9F7A2" w14:textId="77777777" w:rsidR="00091CFD" w:rsidRDefault="00334545">
            <w:pPr>
              <w:pStyle w:val="TableParagraph"/>
              <w:spacing w:line="276" w:lineRule="auto"/>
              <w:ind w:right="545"/>
              <w:jc w:val="both"/>
            </w:pPr>
            <w:r>
              <w:t>4.1</w:t>
            </w:r>
            <w:r>
              <w:rPr>
                <w:spacing w:val="80"/>
              </w:rPr>
              <w:t xml:space="preserve"> </w:t>
            </w:r>
            <w:r>
              <w:t>Develop</w:t>
            </w:r>
            <w:r>
              <w:rPr>
                <w:spacing w:val="-6"/>
              </w:rPr>
              <w:t xml:space="preserve"> </w:t>
            </w:r>
            <w:r>
              <w:t>a</w:t>
            </w:r>
            <w:r>
              <w:rPr>
                <w:spacing w:val="-3"/>
              </w:rPr>
              <w:t xml:space="preserve"> </w:t>
            </w:r>
            <w:r>
              <w:t>strategic</w:t>
            </w:r>
            <w:r>
              <w:rPr>
                <w:spacing w:val="-3"/>
              </w:rPr>
              <w:t xml:space="preserve"> </w:t>
            </w:r>
            <w:r>
              <w:t>approach</w:t>
            </w:r>
            <w:r>
              <w:rPr>
                <w:spacing w:val="-4"/>
              </w:rPr>
              <w:t xml:space="preserve"> </w:t>
            </w:r>
            <w:r>
              <w:t>to</w:t>
            </w:r>
            <w:r>
              <w:rPr>
                <w:spacing w:val="-2"/>
              </w:rPr>
              <w:t xml:space="preserve"> </w:t>
            </w:r>
            <w:r>
              <w:t>the</w:t>
            </w:r>
            <w:r>
              <w:rPr>
                <w:spacing w:val="-2"/>
              </w:rPr>
              <w:t xml:space="preserve"> </w:t>
            </w:r>
            <w:r>
              <w:t>provision</w:t>
            </w:r>
            <w:r>
              <w:rPr>
                <w:spacing w:val="-6"/>
              </w:rPr>
              <w:t xml:space="preserve"> </w:t>
            </w:r>
            <w:r>
              <w:t>of</w:t>
            </w:r>
            <w:r>
              <w:rPr>
                <w:spacing w:val="-5"/>
              </w:rPr>
              <w:t xml:space="preserve"> </w:t>
            </w:r>
            <w:r>
              <w:t>appropriate</w:t>
            </w:r>
            <w:r>
              <w:rPr>
                <w:spacing w:val="-5"/>
              </w:rPr>
              <w:t xml:space="preserve"> </w:t>
            </w:r>
            <w:r>
              <w:t>training programmes</w:t>
            </w:r>
            <w:r>
              <w:rPr>
                <w:spacing w:val="-1"/>
              </w:rPr>
              <w:t xml:space="preserve"> </w:t>
            </w:r>
            <w:r>
              <w:t>for</w:t>
            </w:r>
            <w:r>
              <w:rPr>
                <w:spacing w:val="-1"/>
              </w:rPr>
              <w:t xml:space="preserve"> </w:t>
            </w:r>
            <w:r>
              <w:t>the</w:t>
            </w:r>
            <w:r>
              <w:rPr>
                <w:spacing w:val="-3"/>
              </w:rPr>
              <w:t xml:space="preserve"> </w:t>
            </w:r>
            <w:r>
              <w:t>breadth</w:t>
            </w:r>
            <w:r>
              <w:rPr>
                <w:spacing w:val="-2"/>
              </w:rPr>
              <w:t xml:space="preserve"> </w:t>
            </w:r>
            <w:r>
              <w:t>of</w:t>
            </w:r>
            <w:r>
              <w:rPr>
                <w:spacing w:val="-1"/>
              </w:rPr>
              <w:t xml:space="preserve"> </w:t>
            </w:r>
            <w:r>
              <w:t>the scientific</w:t>
            </w:r>
            <w:r>
              <w:rPr>
                <w:spacing w:val="-3"/>
              </w:rPr>
              <w:t xml:space="preserve"> </w:t>
            </w:r>
            <w:r>
              <w:t>workforce and</w:t>
            </w:r>
            <w:r>
              <w:rPr>
                <w:spacing w:val="-2"/>
              </w:rPr>
              <w:t xml:space="preserve"> </w:t>
            </w:r>
            <w:r>
              <w:t>contribute</w:t>
            </w:r>
            <w:r>
              <w:rPr>
                <w:spacing w:val="-3"/>
              </w:rPr>
              <w:t xml:space="preserve"> </w:t>
            </w:r>
            <w:r>
              <w:t>to training other groups of staff within healthcare</w:t>
            </w:r>
          </w:p>
        </w:tc>
        <w:tc>
          <w:tcPr>
            <w:tcW w:w="7213" w:type="dxa"/>
          </w:tcPr>
          <w:p w14:paraId="58F9F7A3" w14:textId="77777777" w:rsidR="00091CFD" w:rsidRDefault="00091CFD">
            <w:pPr>
              <w:pStyle w:val="TableParagraph"/>
              <w:ind w:left="0"/>
              <w:rPr>
                <w:rFonts w:ascii="Times New Roman"/>
              </w:rPr>
            </w:pPr>
          </w:p>
        </w:tc>
      </w:tr>
      <w:tr w:rsidR="00091CFD" w14:paraId="58F9F7A7" w14:textId="77777777">
        <w:trPr>
          <w:trHeight w:val="1086"/>
        </w:trPr>
        <w:tc>
          <w:tcPr>
            <w:tcW w:w="7247" w:type="dxa"/>
          </w:tcPr>
          <w:p w14:paraId="58F9F7A5" w14:textId="77777777" w:rsidR="00091CFD" w:rsidRDefault="00334545">
            <w:pPr>
              <w:pStyle w:val="TableParagraph"/>
              <w:spacing w:line="273" w:lineRule="auto"/>
              <w:ind w:right="137"/>
            </w:pPr>
            <w:r>
              <w:t>4.2</w:t>
            </w:r>
            <w:r>
              <w:rPr>
                <w:spacing w:val="80"/>
              </w:rPr>
              <w:t xml:space="preserve"> </w:t>
            </w:r>
            <w:r>
              <w:t>Advise</w:t>
            </w:r>
            <w:r>
              <w:rPr>
                <w:spacing w:val="-5"/>
              </w:rPr>
              <w:t xml:space="preserve"> </w:t>
            </w:r>
            <w:r>
              <w:t>on</w:t>
            </w:r>
            <w:r>
              <w:rPr>
                <w:spacing w:val="-4"/>
              </w:rPr>
              <w:t xml:space="preserve"> </w:t>
            </w:r>
            <w:r>
              <w:t>national</w:t>
            </w:r>
            <w:r>
              <w:rPr>
                <w:spacing w:val="-3"/>
              </w:rPr>
              <w:t xml:space="preserve"> </w:t>
            </w:r>
            <w:r>
              <w:t>training</w:t>
            </w:r>
            <w:r>
              <w:rPr>
                <w:spacing w:val="-4"/>
              </w:rPr>
              <w:t xml:space="preserve"> </w:t>
            </w:r>
            <w:r>
              <w:t>requirements</w:t>
            </w:r>
            <w:r>
              <w:rPr>
                <w:spacing w:val="-2"/>
              </w:rPr>
              <w:t xml:space="preserve"> </w:t>
            </w:r>
            <w:r>
              <w:t>and</w:t>
            </w:r>
            <w:r>
              <w:rPr>
                <w:spacing w:val="-4"/>
              </w:rPr>
              <w:t xml:space="preserve"> </w:t>
            </w:r>
            <w:r>
              <w:t>curriculum</w:t>
            </w:r>
            <w:r>
              <w:rPr>
                <w:spacing w:val="-2"/>
              </w:rPr>
              <w:t xml:space="preserve"> </w:t>
            </w:r>
            <w:r>
              <w:t>for</w:t>
            </w:r>
            <w:r>
              <w:rPr>
                <w:spacing w:val="-3"/>
              </w:rPr>
              <w:t xml:space="preserve"> </w:t>
            </w:r>
            <w:r>
              <w:t>the</w:t>
            </w:r>
            <w:r>
              <w:rPr>
                <w:spacing w:val="-5"/>
              </w:rPr>
              <w:t xml:space="preserve"> </w:t>
            </w:r>
            <w:r>
              <w:t>breadth of training in the scientific workforce</w:t>
            </w:r>
          </w:p>
        </w:tc>
        <w:tc>
          <w:tcPr>
            <w:tcW w:w="7213" w:type="dxa"/>
          </w:tcPr>
          <w:p w14:paraId="58F9F7A6" w14:textId="77777777" w:rsidR="00091CFD" w:rsidRDefault="00091CFD">
            <w:pPr>
              <w:pStyle w:val="TableParagraph"/>
              <w:ind w:left="0"/>
              <w:rPr>
                <w:rFonts w:ascii="Times New Roman"/>
              </w:rPr>
            </w:pPr>
          </w:p>
        </w:tc>
      </w:tr>
    </w:tbl>
    <w:p w14:paraId="58F9F7A8"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7A9"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7AC" w14:textId="77777777" w:rsidTr="000C128C">
        <w:trPr>
          <w:trHeight w:val="422"/>
        </w:trPr>
        <w:tc>
          <w:tcPr>
            <w:tcW w:w="7247" w:type="dxa"/>
            <w:shd w:val="clear" w:color="auto" w:fill="17365D" w:themeFill="text2" w:themeFillShade="BF"/>
          </w:tcPr>
          <w:p w14:paraId="58F9F7AA"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7AB"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7AF" w14:textId="77777777">
        <w:trPr>
          <w:trHeight w:val="1086"/>
        </w:trPr>
        <w:tc>
          <w:tcPr>
            <w:tcW w:w="7247" w:type="dxa"/>
          </w:tcPr>
          <w:p w14:paraId="58F9F7AD" w14:textId="77777777" w:rsidR="00091CFD" w:rsidRDefault="00334545">
            <w:pPr>
              <w:pStyle w:val="TableParagraph"/>
              <w:spacing w:before="1" w:line="273" w:lineRule="auto"/>
              <w:ind w:right="219"/>
            </w:pPr>
            <w:r>
              <w:t>4.3</w:t>
            </w:r>
            <w:r>
              <w:rPr>
                <w:spacing w:val="80"/>
              </w:rPr>
              <w:t xml:space="preserve"> </w:t>
            </w:r>
            <w:r>
              <w:t>Evaluate</w:t>
            </w:r>
            <w:r>
              <w:rPr>
                <w:spacing w:val="-5"/>
              </w:rPr>
              <w:t xml:space="preserve"> </w:t>
            </w:r>
            <w:r>
              <w:t>and</w:t>
            </w:r>
            <w:r>
              <w:rPr>
                <w:spacing w:val="-4"/>
              </w:rPr>
              <w:t xml:space="preserve"> </w:t>
            </w:r>
            <w:r>
              <w:t>make</w:t>
            </w:r>
            <w:r>
              <w:rPr>
                <w:spacing w:val="-3"/>
              </w:rPr>
              <w:t xml:space="preserve"> </w:t>
            </w:r>
            <w:r>
              <w:t>provision</w:t>
            </w:r>
            <w:r>
              <w:rPr>
                <w:spacing w:val="-4"/>
              </w:rPr>
              <w:t xml:space="preserve"> </w:t>
            </w:r>
            <w:r>
              <w:t>for</w:t>
            </w:r>
            <w:r>
              <w:rPr>
                <w:spacing w:val="-3"/>
              </w:rPr>
              <w:t xml:space="preserve"> </w:t>
            </w:r>
            <w:r>
              <w:t>the</w:t>
            </w:r>
            <w:r>
              <w:rPr>
                <w:spacing w:val="-2"/>
              </w:rPr>
              <w:t xml:space="preserve"> </w:t>
            </w:r>
            <w:r>
              <w:t>teaching</w:t>
            </w:r>
            <w:r>
              <w:rPr>
                <w:spacing w:val="-4"/>
              </w:rPr>
              <w:t xml:space="preserve"> </w:t>
            </w:r>
            <w:r>
              <w:t>and</w:t>
            </w:r>
            <w:r>
              <w:rPr>
                <w:spacing w:val="-4"/>
              </w:rPr>
              <w:t xml:space="preserve"> </w:t>
            </w:r>
            <w:r>
              <w:t>training</w:t>
            </w:r>
            <w:r>
              <w:rPr>
                <w:spacing w:val="-4"/>
              </w:rPr>
              <w:t xml:space="preserve"> </w:t>
            </w:r>
            <w:r>
              <w:t>requirements of scientific staff, professional colleagues and users of the service</w:t>
            </w:r>
          </w:p>
        </w:tc>
        <w:tc>
          <w:tcPr>
            <w:tcW w:w="7213" w:type="dxa"/>
          </w:tcPr>
          <w:p w14:paraId="58F9F7AE" w14:textId="77777777" w:rsidR="00091CFD" w:rsidRDefault="00091CFD">
            <w:pPr>
              <w:pStyle w:val="TableParagraph"/>
              <w:ind w:left="0"/>
              <w:rPr>
                <w:rFonts w:ascii="Times New Roman"/>
              </w:rPr>
            </w:pPr>
          </w:p>
        </w:tc>
      </w:tr>
      <w:tr w:rsidR="00091CFD" w14:paraId="58F9F7B2" w14:textId="77777777">
        <w:trPr>
          <w:trHeight w:val="1706"/>
        </w:trPr>
        <w:tc>
          <w:tcPr>
            <w:tcW w:w="7247" w:type="dxa"/>
          </w:tcPr>
          <w:p w14:paraId="58F9F7B0" w14:textId="77777777" w:rsidR="00091CFD" w:rsidRDefault="00334545">
            <w:pPr>
              <w:pStyle w:val="TableParagraph"/>
              <w:spacing w:line="276" w:lineRule="auto"/>
              <w:ind w:right="119"/>
            </w:pPr>
            <w:r>
              <w:t>4.4</w:t>
            </w:r>
            <w:r>
              <w:rPr>
                <w:spacing w:val="80"/>
              </w:rPr>
              <w:t xml:space="preserve"> </w:t>
            </w:r>
            <w:r>
              <w:t>Provide scientific staff with appropriate professional and personal development</w:t>
            </w:r>
            <w:r>
              <w:rPr>
                <w:spacing w:val="-6"/>
              </w:rPr>
              <w:t xml:space="preserve"> </w:t>
            </w:r>
            <w:r>
              <w:t>opportunities</w:t>
            </w:r>
            <w:r>
              <w:rPr>
                <w:spacing w:val="-6"/>
              </w:rPr>
              <w:t xml:space="preserve"> </w:t>
            </w:r>
            <w:r>
              <w:t>through</w:t>
            </w:r>
            <w:r>
              <w:rPr>
                <w:spacing w:val="-5"/>
              </w:rPr>
              <w:t xml:space="preserve"> </w:t>
            </w:r>
            <w:r>
              <w:t>robust</w:t>
            </w:r>
            <w:r>
              <w:rPr>
                <w:spacing w:val="-3"/>
              </w:rPr>
              <w:t xml:space="preserve"> </w:t>
            </w:r>
            <w:r>
              <w:t>appraisal</w:t>
            </w:r>
            <w:r>
              <w:rPr>
                <w:spacing w:val="-4"/>
              </w:rPr>
              <w:t xml:space="preserve"> </w:t>
            </w:r>
            <w:r>
              <w:t>processes,</w:t>
            </w:r>
            <w:r>
              <w:rPr>
                <w:spacing w:val="-6"/>
              </w:rPr>
              <w:t xml:space="preserve"> </w:t>
            </w:r>
            <w:r>
              <w:t>with</w:t>
            </w:r>
            <w:r>
              <w:rPr>
                <w:spacing w:val="-5"/>
              </w:rPr>
              <w:t xml:space="preserve"> </w:t>
            </w:r>
            <w:r>
              <w:t>access</w:t>
            </w:r>
            <w:r>
              <w:rPr>
                <w:spacing w:val="-4"/>
              </w:rPr>
              <w:t xml:space="preserve"> </w:t>
            </w:r>
            <w:r>
              <w:t>to appropriate training for their jobs and the line management support needed to succeed</w:t>
            </w:r>
          </w:p>
        </w:tc>
        <w:tc>
          <w:tcPr>
            <w:tcW w:w="7213" w:type="dxa"/>
          </w:tcPr>
          <w:p w14:paraId="58F9F7B1" w14:textId="77777777" w:rsidR="00091CFD" w:rsidRDefault="00091CFD">
            <w:pPr>
              <w:pStyle w:val="TableParagraph"/>
              <w:ind w:left="0"/>
              <w:rPr>
                <w:rFonts w:ascii="Times New Roman"/>
              </w:rPr>
            </w:pPr>
          </w:p>
        </w:tc>
      </w:tr>
      <w:tr w:rsidR="00091CFD" w14:paraId="58F9F7B5" w14:textId="77777777">
        <w:trPr>
          <w:trHeight w:val="1703"/>
        </w:trPr>
        <w:tc>
          <w:tcPr>
            <w:tcW w:w="7247" w:type="dxa"/>
          </w:tcPr>
          <w:p w14:paraId="58F9F7B3" w14:textId="77777777" w:rsidR="00091CFD" w:rsidRDefault="00334545">
            <w:pPr>
              <w:pStyle w:val="TableParagraph"/>
              <w:spacing w:line="276" w:lineRule="auto"/>
              <w:ind w:right="137"/>
            </w:pPr>
            <w:r>
              <w:t>4.5</w:t>
            </w:r>
            <w:r>
              <w:rPr>
                <w:spacing w:val="80"/>
              </w:rPr>
              <w:t xml:space="preserve"> </w:t>
            </w:r>
            <w:r>
              <w:t>Participate in clinical scientific and technical teaching, training and assessment</w:t>
            </w:r>
            <w:r>
              <w:rPr>
                <w:spacing w:val="-5"/>
              </w:rPr>
              <w:t xml:space="preserve"> </w:t>
            </w:r>
            <w:r>
              <w:t>of</w:t>
            </w:r>
            <w:r>
              <w:rPr>
                <w:spacing w:val="-6"/>
              </w:rPr>
              <w:t xml:space="preserve"> </w:t>
            </w:r>
            <w:r>
              <w:t>peers,</w:t>
            </w:r>
            <w:r>
              <w:rPr>
                <w:spacing w:val="-6"/>
              </w:rPr>
              <w:t xml:space="preserve"> </w:t>
            </w:r>
            <w:r>
              <w:t>undergraduates,</w:t>
            </w:r>
            <w:r>
              <w:rPr>
                <w:spacing w:val="-4"/>
              </w:rPr>
              <w:t xml:space="preserve"> </w:t>
            </w:r>
            <w:r>
              <w:t>post-graduates</w:t>
            </w:r>
            <w:r>
              <w:rPr>
                <w:spacing w:val="-8"/>
              </w:rPr>
              <w:t xml:space="preserve"> </w:t>
            </w:r>
            <w:r>
              <w:t>and</w:t>
            </w:r>
            <w:r>
              <w:rPr>
                <w:spacing w:val="-4"/>
              </w:rPr>
              <w:t xml:space="preserve"> </w:t>
            </w:r>
            <w:r>
              <w:t>other</w:t>
            </w:r>
            <w:r>
              <w:rPr>
                <w:spacing w:val="-6"/>
              </w:rPr>
              <w:t xml:space="preserve"> </w:t>
            </w:r>
            <w:r>
              <w:t>healthcare professionals wi</w:t>
            </w:r>
            <w:r>
              <w:t>thin relevant scientific areas of practice using effective methods of learner-centred feedback</w:t>
            </w:r>
          </w:p>
        </w:tc>
        <w:tc>
          <w:tcPr>
            <w:tcW w:w="7213" w:type="dxa"/>
          </w:tcPr>
          <w:p w14:paraId="58F9F7B4" w14:textId="77777777" w:rsidR="00091CFD" w:rsidRDefault="00091CFD">
            <w:pPr>
              <w:pStyle w:val="TableParagraph"/>
              <w:ind w:left="0"/>
              <w:rPr>
                <w:rFonts w:ascii="Times New Roman"/>
              </w:rPr>
            </w:pPr>
          </w:p>
        </w:tc>
      </w:tr>
      <w:tr w:rsidR="00091CFD" w14:paraId="58F9F7B8" w14:textId="77777777">
        <w:trPr>
          <w:trHeight w:val="1394"/>
        </w:trPr>
        <w:tc>
          <w:tcPr>
            <w:tcW w:w="7247" w:type="dxa"/>
          </w:tcPr>
          <w:p w14:paraId="58F9F7B6" w14:textId="77777777" w:rsidR="00091CFD" w:rsidRDefault="00334545">
            <w:pPr>
              <w:pStyle w:val="TableParagraph"/>
              <w:spacing w:line="276" w:lineRule="auto"/>
            </w:pPr>
            <w:r>
              <w:t>4.6</w:t>
            </w:r>
            <w:r>
              <w:rPr>
                <w:spacing w:val="80"/>
              </w:rPr>
              <w:t xml:space="preserve"> </w:t>
            </w:r>
            <w:r>
              <w:t>Develop</w:t>
            </w:r>
            <w:r>
              <w:rPr>
                <w:spacing w:val="-5"/>
              </w:rPr>
              <w:t xml:space="preserve"> </w:t>
            </w:r>
            <w:r>
              <w:t>and</w:t>
            </w:r>
            <w:r>
              <w:rPr>
                <w:spacing w:val="-3"/>
              </w:rPr>
              <w:t xml:space="preserve"> </w:t>
            </w:r>
            <w:r>
              <w:t>introduce</w:t>
            </w:r>
            <w:r>
              <w:rPr>
                <w:spacing w:val="-2"/>
              </w:rPr>
              <w:t xml:space="preserve"> </w:t>
            </w:r>
            <w:r>
              <w:t>teaching</w:t>
            </w:r>
            <w:r>
              <w:rPr>
                <w:spacing w:val="-3"/>
              </w:rPr>
              <w:t xml:space="preserve"> </w:t>
            </w:r>
            <w:r>
              <w:t>programmes</w:t>
            </w:r>
            <w:r>
              <w:rPr>
                <w:spacing w:val="-2"/>
              </w:rPr>
              <w:t xml:space="preserve"> </w:t>
            </w:r>
            <w:r>
              <w:t>in</w:t>
            </w:r>
            <w:r>
              <w:rPr>
                <w:spacing w:val="-5"/>
              </w:rPr>
              <w:t xml:space="preserve"> </w:t>
            </w:r>
            <w:r>
              <w:t>own</w:t>
            </w:r>
            <w:r>
              <w:rPr>
                <w:spacing w:val="-2"/>
              </w:rPr>
              <w:t xml:space="preserve"> </w:t>
            </w:r>
            <w:r>
              <w:t>area</w:t>
            </w:r>
            <w:r>
              <w:rPr>
                <w:spacing w:val="-4"/>
              </w:rPr>
              <w:t xml:space="preserve"> </w:t>
            </w:r>
            <w:r>
              <w:t>of</w:t>
            </w:r>
            <w:r>
              <w:rPr>
                <w:spacing w:val="-2"/>
              </w:rPr>
              <w:t xml:space="preserve"> </w:t>
            </w:r>
            <w:r>
              <w:t>specialist practice and continually evaluate and improve teaching and assessment activities using critical reflection</w:t>
            </w:r>
          </w:p>
        </w:tc>
        <w:tc>
          <w:tcPr>
            <w:tcW w:w="7213" w:type="dxa"/>
          </w:tcPr>
          <w:p w14:paraId="58F9F7B7" w14:textId="77777777" w:rsidR="00091CFD" w:rsidRDefault="00091CFD">
            <w:pPr>
              <w:pStyle w:val="TableParagraph"/>
              <w:ind w:left="0"/>
              <w:rPr>
                <w:rFonts w:ascii="Times New Roman"/>
              </w:rPr>
            </w:pPr>
          </w:p>
        </w:tc>
      </w:tr>
      <w:tr w:rsidR="00091CFD" w14:paraId="58F9F7BB" w14:textId="77777777">
        <w:trPr>
          <w:trHeight w:val="1087"/>
        </w:trPr>
        <w:tc>
          <w:tcPr>
            <w:tcW w:w="7247" w:type="dxa"/>
          </w:tcPr>
          <w:p w14:paraId="58F9F7B9" w14:textId="77777777" w:rsidR="00091CFD" w:rsidRDefault="00334545">
            <w:pPr>
              <w:pStyle w:val="TableParagraph"/>
              <w:spacing w:before="2" w:line="273" w:lineRule="auto"/>
              <w:ind w:right="137"/>
            </w:pPr>
            <w:r>
              <w:t>4.7</w:t>
            </w:r>
            <w:r>
              <w:rPr>
                <w:spacing w:val="80"/>
              </w:rPr>
              <w:t xml:space="preserve"> </w:t>
            </w:r>
            <w:r>
              <w:t>Demonstrate</w:t>
            </w:r>
            <w:r>
              <w:rPr>
                <w:spacing w:val="-6"/>
              </w:rPr>
              <w:t xml:space="preserve"> </w:t>
            </w:r>
            <w:r>
              <w:t>personal</w:t>
            </w:r>
            <w:r>
              <w:rPr>
                <w:spacing w:val="-4"/>
              </w:rPr>
              <w:t xml:space="preserve"> </w:t>
            </w:r>
            <w:r>
              <w:t>training,</w:t>
            </w:r>
            <w:r>
              <w:rPr>
                <w:spacing w:val="-4"/>
              </w:rPr>
              <w:t xml:space="preserve"> </w:t>
            </w:r>
            <w:r>
              <w:t>skills</w:t>
            </w:r>
            <w:r>
              <w:rPr>
                <w:spacing w:val="-4"/>
              </w:rPr>
              <w:t xml:space="preserve"> </w:t>
            </w:r>
            <w:r>
              <w:t>and</w:t>
            </w:r>
            <w:r>
              <w:rPr>
                <w:spacing w:val="-5"/>
              </w:rPr>
              <w:t xml:space="preserve"> </w:t>
            </w:r>
            <w:r>
              <w:t>qualifications</w:t>
            </w:r>
            <w:r>
              <w:rPr>
                <w:spacing w:val="-4"/>
              </w:rPr>
              <w:t xml:space="preserve"> </w:t>
            </w:r>
            <w:r>
              <w:t>(where</w:t>
            </w:r>
            <w:r>
              <w:rPr>
                <w:spacing w:val="-3"/>
              </w:rPr>
              <w:t xml:space="preserve"> </w:t>
            </w:r>
            <w:r>
              <w:t>relevant) to provide high quality teaching, training, assessment and</w:t>
            </w:r>
            <w:r>
              <w:t xml:space="preserve"> feedback</w:t>
            </w:r>
          </w:p>
        </w:tc>
        <w:tc>
          <w:tcPr>
            <w:tcW w:w="7213" w:type="dxa"/>
          </w:tcPr>
          <w:p w14:paraId="58F9F7BA" w14:textId="77777777" w:rsidR="00091CFD" w:rsidRDefault="00091CFD">
            <w:pPr>
              <w:pStyle w:val="TableParagraph"/>
              <w:ind w:left="0"/>
              <w:rPr>
                <w:rFonts w:ascii="Times New Roman"/>
              </w:rPr>
            </w:pPr>
          </w:p>
        </w:tc>
      </w:tr>
      <w:tr w:rsidR="00091CFD" w14:paraId="58F9F7BE" w14:textId="77777777">
        <w:trPr>
          <w:trHeight w:val="1086"/>
        </w:trPr>
        <w:tc>
          <w:tcPr>
            <w:tcW w:w="7247" w:type="dxa"/>
          </w:tcPr>
          <w:p w14:paraId="58F9F7BC" w14:textId="77777777" w:rsidR="00091CFD" w:rsidRDefault="00334545">
            <w:pPr>
              <w:pStyle w:val="TableParagraph"/>
              <w:spacing w:line="276" w:lineRule="auto"/>
            </w:pPr>
            <w:r>
              <w:t>4.8</w:t>
            </w:r>
            <w:r>
              <w:rPr>
                <w:spacing w:val="80"/>
              </w:rPr>
              <w:t xml:space="preserve"> </w:t>
            </w:r>
            <w:r>
              <w:t>Evaluate</w:t>
            </w:r>
            <w:r>
              <w:rPr>
                <w:spacing w:val="-5"/>
              </w:rPr>
              <w:t xml:space="preserve"> </w:t>
            </w:r>
            <w:r>
              <w:t>the</w:t>
            </w:r>
            <w:r>
              <w:rPr>
                <w:spacing w:val="-2"/>
              </w:rPr>
              <w:t xml:space="preserve"> </w:t>
            </w:r>
            <w:r>
              <w:t>quality</w:t>
            </w:r>
            <w:r>
              <w:rPr>
                <w:spacing w:val="-5"/>
              </w:rPr>
              <w:t xml:space="preserve"> </w:t>
            </w:r>
            <w:r>
              <w:t>of</w:t>
            </w:r>
            <w:r>
              <w:rPr>
                <w:spacing w:val="-5"/>
              </w:rPr>
              <w:t xml:space="preserve"> </w:t>
            </w:r>
            <w:r>
              <w:t>teaching</w:t>
            </w:r>
            <w:r>
              <w:rPr>
                <w:spacing w:val="-4"/>
              </w:rPr>
              <w:t xml:space="preserve"> </w:t>
            </w:r>
            <w:r>
              <w:t>and</w:t>
            </w:r>
            <w:r>
              <w:rPr>
                <w:spacing w:val="-4"/>
              </w:rPr>
              <w:t xml:space="preserve"> </w:t>
            </w:r>
            <w:r>
              <w:t>training</w:t>
            </w:r>
            <w:r>
              <w:rPr>
                <w:spacing w:val="-4"/>
              </w:rPr>
              <w:t xml:space="preserve"> </w:t>
            </w:r>
            <w:r>
              <w:t>provided</w:t>
            </w:r>
            <w:r>
              <w:rPr>
                <w:spacing w:val="-3"/>
              </w:rPr>
              <w:t xml:space="preserve"> </w:t>
            </w:r>
            <w:r>
              <w:t>and</w:t>
            </w:r>
            <w:r>
              <w:rPr>
                <w:spacing w:val="-5"/>
              </w:rPr>
              <w:t xml:space="preserve"> </w:t>
            </w:r>
            <w:r>
              <w:t>make recommendations for improvement</w:t>
            </w:r>
          </w:p>
        </w:tc>
        <w:tc>
          <w:tcPr>
            <w:tcW w:w="7213" w:type="dxa"/>
          </w:tcPr>
          <w:p w14:paraId="58F9F7BD" w14:textId="77777777" w:rsidR="00091CFD" w:rsidRDefault="00091CFD">
            <w:pPr>
              <w:pStyle w:val="TableParagraph"/>
              <w:ind w:left="0"/>
              <w:rPr>
                <w:rFonts w:ascii="Times New Roman"/>
              </w:rPr>
            </w:pPr>
          </w:p>
        </w:tc>
      </w:tr>
    </w:tbl>
    <w:p w14:paraId="58F9F7C1" w14:textId="77777777" w:rsidR="00091CFD" w:rsidRDefault="00091CFD">
      <w:pPr>
        <w:spacing w:line="268" w:lineRule="exact"/>
        <w:sectPr w:rsidR="00091CFD">
          <w:pgSz w:w="16840" w:h="11910" w:orient="landscape"/>
          <w:pgMar w:top="1340" w:right="840" w:bottom="1360" w:left="1320" w:header="0" w:footer="1161" w:gutter="0"/>
          <w:cols w:space="720"/>
        </w:sectPr>
      </w:pPr>
    </w:p>
    <w:p w14:paraId="58F9F7C2"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7C5" w14:textId="77777777" w:rsidTr="000C128C">
        <w:trPr>
          <w:trHeight w:val="422"/>
        </w:trPr>
        <w:tc>
          <w:tcPr>
            <w:tcW w:w="7247" w:type="dxa"/>
            <w:shd w:val="clear" w:color="auto" w:fill="17365D" w:themeFill="text2" w:themeFillShade="BF"/>
          </w:tcPr>
          <w:p w14:paraId="58F9F7C3"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7C4"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7C7" w14:textId="77777777" w:rsidTr="000C128C">
        <w:trPr>
          <w:trHeight w:val="390"/>
        </w:trPr>
        <w:tc>
          <w:tcPr>
            <w:tcW w:w="14460" w:type="dxa"/>
            <w:gridSpan w:val="2"/>
            <w:shd w:val="clear" w:color="auto" w:fill="365F91" w:themeFill="accent1" w:themeFillShade="BF"/>
          </w:tcPr>
          <w:p w14:paraId="58F9F7C6" w14:textId="3C150380" w:rsidR="00091CFD" w:rsidRPr="005E153E" w:rsidRDefault="005E153E">
            <w:pPr>
              <w:pStyle w:val="TableParagraph"/>
              <w:ind w:left="0"/>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Scientific Practice</w:t>
            </w:r>
          </w:p>
        </w:tc>
      </w:tr>
      <w:tr w:rsidR="00091CFD" w14:paraId="58F9F7C9" w14:textId="77777777" w:rsidTr="000C128C">
        <w:trPr>
          <w:trHeight w:val="388"/>
        </w:trPr>
        <w:tc>
          <w:tcPr>
            <w:tcW w:w="14460" w:type="dxa"/>
            <w:gridSpan w:val="2"/>
            <w:shd w:val="clear" w:color="auto" w:fill="95B3D7" w:themeFill="accent1" w:themeFillTint="99"/>
          </w:tcPr>
          <w:p w14:paraId="58F9F7C8" w14:textId="77777777" w:rsidR="00091CFD" w:rsidRDefault="00334545">
            <w:pPr>
              <w:pStyle w:val="TableParagraph"/>
              <w:spacing w:line="268" w:lineRule="exact"/>
              <w:rPr>
                <w:b/>
              </w:rPr>
            </w:pPr>
            <w:r>
              <w:rPr>
                <w:b/>
                <w:color w:val="FFFFFF"/>
              </w:rPr>
              <w:t>Standard</w:t>
            </w:r>
            <w:r>
              <w:rPr>
                <w:b/>
                <w:color w:val="FFFFFF"/>
                <w:spacing w:val="-5"/>
              </w:rPr>
              <w:t xml:space="preserve"> </w:t>
            </w:r>
            <w:r>
              <w:rPr>
                <w:b/>
                <w:color w:val="FFFFFF"/>
              </w:rPr>
              <w:t>5</w:t>
            </w:r>
            <w:r>
              <w:rPr>
                <w:b/>
                <w:color w:val="FFFFFF"/>
                <w:spacing w:val="-2"/>
              </w:rPr>
              <w:t xml:space="preserve"> </w:t>
            </w:r>
            <w:r>
              <w:rPr>
                <w:b/>
                <w:color w:val="FFFFFF"/>
              </w:rPr>
              <w:t>–</w:t>
            </w:r>
            <w:r>
              <w:rPr>
                <w:b/>
                <w:color w:val="FFFFFF"/>
                <w:spacing w:val="-2"/>
              </w:rPr>
              <w:t xml:space="preserve"> </w:t>
            </w:r>
            <w:r>
              <w:rPr>
                <w:b/>
                <w:color w:val="FFFFFF"/>
              </w:rPr>
              <w:t>Lead</w:t>
            </w:r>
            <w:r>
              <w:rPr>
                <w:b/>
                <w:color w:val="FFFFFF"/>
                <w:spacing w:val="-5"/>
              </w:rPr>
              <w:t xml:space="preserve"> </w:t>
            </w:r>
            <w:r>
              <w:rPr>
                <w:b/>
                <w:color w:val="FFFFFF"/>
              </w:rPr>
              <w:t>scientific</w:t>
            </w:r>
            <w:r>
              <w:rPr>
                <w:b/>
                <w:color w:val="FFFFFF"/>
                <w:spacing w:val="-2"/>
              </w:rPr>
              <w:t xml:space="preserve"> services</w:t>
            </w:r>
          </w:p>
        </w:tc>
      </w:tr>
      <w:tr w:rsidR="00091CFD" w14:paraId="58F9F7CC" w14:textId="77777777">
        <w:trPr>
          <w:trHeight w:val="1087"/>
        </w:trPr>
        <w:tc>
          <w:tcPr>
            <w:tcW w:w="7247" w:type="dxa"/>
          </w:tcPr>
          <w:p w14:paraId="58F9F7CA" w14:textId="77777777" w:rsidR="00091CFD" w:rsidRDefault="00334545">
            <w:pPr>
              <w:pStyle w:val="TableParagraph"/>
              <w:spacing w:line="276" w:lineRule="auto"/>
            </w:pPr>
            <w:r>
              <w:t>5.1</w:t>
            </w:r>
            <w:r>
              <w:rPr>
                <w:spacing w:val="80"/>
              </w:rPr>
              <w:t xml:space="preserve"> </w:t>
            </w:r>
            <w:r>
              <w:t>Assess</w:t>
            </w:r>
            <w:r>
              <w:rPr>
                <w:spacing w:val="-3"/>
              </w:rPr>
              <w:t xml:space="preserve"> </w:t>
            </w:r>
            <w:r>
              <w:t>the</w:t>
            </w:r>
            <w:r>
              <w:rPr>
                <w:spacing w:val="-5"/>
              </w:rPr>
              <w:t xml:space="preserve"> </w:t>
            </w:r>
            <w:r>
              <w:t>demand</w:t>
            </w:r>
            <w:r>
              <w:rPr>
                <w:spacing w:val="-4"/>
              </w:rPr>
              <w:t xml:space="preserve"> </w:t>
            </w:r>
            <w:r>
              <w:t>and</w:t>
            </w:r>
            <w:r>
              <w:rPr>
                <w:spacing w:val="-4"/>
              </w:rPr>
              <w:t xml:space="preserve"> </w:t>
            </w:r>
            <w:r>
              <w:t>specification</w:t>
            </w:r>
            <w:r>
              <w:rPr>
                <w:spacing w:val="-4"/>
              </w:rPr>
              <w:t xml:space="preserve"> </w:t>
            </w:r>
            <w:r>
              <w:t>for</w:t>
            </w:r>
            <w:r>
              <w:rPr>
                <w:spacing w:val="-3"/>
              </w:rPr>
              <w:t xml:space="preserve"> </w:t>
            </w:r>
            <w:r>
              <w:t>evolving</w:t>
            </w:r>
            <w:r>
              <w:rPr>
                <w:spacing w:val="-6"/>
              </w:rPr>
              <w:t xml:space="preserve"> </w:t>
            </w:r>
            <w:r>
              <w:t>scientific</w:t>
            </w:r>
            <w:r>
              <w:rPr>
                <w:spacing w:val="-3"/>
              </w:rPr>
              <w:t xml:space="preserve"> </w:t>
            </w:r>
            <w:r>
              <w:t>services</w:t>
            </w:r>
            <w:r>
              <w:rPr>
                <w:spacing w:val="-5"/>
              </w:rPr>
              <w:t xml:space="preserve"> </w:t>
            </w:r>
            <w:r>
              <w:t>with users, clinical colleagues and other relevant stakeholders</w:t>
            </w:r>
          </w:p>
        </w:tc>
        <w:tc>
          <w:tcPr>
            <w:tcW w:w="7213" w:type="dxa"/>
          </w:tcPr>
          <w:p w14:paraId="58F9F7CB" w14:textId="77777777" w:rsidR="00091CFD" w:rsidRDefault="00091CFD">
            <w:pPr>
              <w:pStyle w:val="TableParagraph"/>
              <w:ind w:left="0"/>
              <w:rPr>
                <w:rFonts w:ascii="Times New Roman"/>
              </w:rPr>
            </w:pPr>
          </w:p>
        </w:tc>
      </w:tr>
      <w:tr w:rsidR="00091CFD" w14:paraId="58F9F7CF" w14:textId="77777777">
        <w:trPr>
          <w:trHeight w:val="1086"/>
        </w:trPr>
        <w:tc>
          <w:tcPr>
            <w:tcW w:w="7247" w:type="dxa"/>
          </w:tcPr>
          <w:p w14:paraId="58F9F7CD" w14:textId="77777777" w:rsidR="00091CFD" w:rsidRDefault="00334545">
            <w:pPr>
              <w:pStyle w:val="TableParagraph"/>
              <w:spacing w:line="276" w:lineRule="auto"/>
              <w:ind w:right="137"/>
            </w:pPr>
            <w:r>
              <w:t>5.2</w:t>
            </w:r>
            <w:r>
              <w:rPr>
                <w:spacing w:val="80"/>
              </w:rPr>
              <w:t xml:space="preserve"> </w:t>
            </w:r>
            <w:r>
              <w:t>Evaluate the scientific literature and other scientific sources and work with</w:t>
            </w:r>
            <w:r>
              <w:rPr>
                <w:spacing w:val="-4"/>
              </w:rPr>
              <w:t xml:space="preserve"> </w:t>
            </w:r>
            <w:r>
              <w:t>others</w:t>
            </w:r>
            <w:r>
              <w:rPr>
                <w:spacing w:val="-5"/>
              </w:rPr>
              <w:t xml:space="preserve"> </w:t>
            </w:r>
            <w:r>
              <w:t>to</w:t>
            </w:r>
            <w:r>
              <w:rPr>
                <w:spacing w:val="-5"/>
              </w:rPr>
              <w:t xml:space="preserve"> </w:t>
            </w:r>
            <w:r>
              <w:t>develop</w:t>
            </w:r>
            <w:r>
              <w:rPr>
                <w:spacing w:val="-5"/>
              </w:rPr>
              <w:t xml:space="preserve"> </w:t>
            </w:r>
            <w:r>
              <w:t>scientific</w:t>
            </w:r>
            <w:r>
              <w:rPr>
                <w:spacing w:val="-4"/>
              </w:rPr>
              <w:t xml:space="preserve"> </w:t>
            </w:r>
            <w:r>
              <w:t>and</w:t>
            </w:r>
            <w:r>
              <w:rPr>
                <w:spacing w:val="-5"/>
              </w:rPr>
              <w:t xml:space="preserve"> </w:t>
            </w:r>
            <w:r>
              <w:t>business</w:t>
            </w:r>
            <w:r>
              <w:rPr>
                <w:spacing w:val="-3"/>
              </w:rPr>
              <w:t xml:space="preserve"> </w:t>
            </w:r>
            <w:r>
              <w:t>cases</w:t>
            </w:r>
            <w:r>
              <w:rPr>
                <w:spacing w:val="-4"/>
              </w:rPr>
              <w:t xml:space="preserve"> </w:t>
            </w:r>
            <w:r>
              <w:t>for</w:t>
            </w:r>
            <w:r>
              <w:rPr>
                <w:spacing w:val="-4"/>
              </w:rPr>
              <w:t xml:space="preserve"> </w:t>
            </w:r>
            <w:r>
              <w:t>service</w:t>
            </w:r>
            <w:r>
              <w:rPr>
                <w:spacing w:val="-3"/>
              </w:rPr>
              <w:t xml:space="preserve"> </w:t>
            </w:r>
            <w:r>
              <w:t>improvement</w:t>
            </w:r>
          </w:p>
        </w:tc>
        <w:tc>
          <w:tcPr>
            <w:tcW w:w="7213" w:type="dxa"/>
          </w:tcPr>
          <w:p w14:paraId="58F9F7CE" w14:textId="77777777" w:rsidR="00091CFD" w:rsidRDefault="00091CFD">
            <w:pPr>
              <w:pStyle w:val="TableParagraph"/>
              <w:ind w:left="0"/>
              <w:rPr>
                <w:rFonts w:ascii="Times New Roman"/>
              </w:rPr>
            </w:pPr>
          </w:p>
        </w:tc>
      </w:tr>
      <w:tr w:rsidR="00091CFD" w14:paraId="58F9F7D2" w14:textId="77777777">
        <w:trPr>
          <w:trHeight w:val="1473"/>
        </w:trPr>
        <w:tc>
          <w:tcPr>
            <w:tcW w:w="7247" w:type="dxa"/>
          </w:tcPr>
          <w:p w14:paraId="58F9F7D0" w14:textId="77777777" w:rsidR="00091CFD" w:rsidRDefault="00334545">
            <w:pPr>
              <w:pStyle w:val="TableParagraph"/>
              <w:spacing w:line="273" w:lineRule="auto"/>
              <w:ind w:right="219"/>
            </w:pPr>
            <w:r>
              <w:t>5.3</w:t>
            </w:r>
            <w:r>
              <w:rPr>
                <w:spacing w:val="80"/>
              </w:rPr>
              <w:t xml:space="preserve"> </w:t>
            </w:r>
            <w:r>
              <w:t>Lead</w:t>
            </w:r>
            <w:r>
              <w:rPr>
                <w:spacing w:val="-2"/>
              </w:rPr>
              <w:t xml:space="preserve"> </w:t>
            </w:r>
            <w:r>
              <w:t>a</w:t>
            </w:r>
            <w:r>
              <w:rPr>
                <w:spacing w:val="-2"/>
              </w:rPr>
              <w:t xml:space="preserve"> </w:t>
            </w:r>
            <w:r>
              <w:t>clinical</w:t>
            </w:r>
            <w:r>
              <w:rPr>
                <w:spacing w:val="-5"/>
              </w:rPr>
              <w:t xml:space="preserve"> </w:t>
            </w:r>
            <w:r>
              <w:t>scientific</w:t>
            </w:r>
            <w:r>
              <w:rPr>
                <w:spacing w:val="-2"/>
              </w:rPr>
              <w:t xml:space="preserve"> </w:t>
            </w:r>
            <w:r>
              <w:t>department</w:t>
            </w:r>
            <w:r>
              <w:rPr>
                <w:spacing w:val="-4"/>
              </w:rPr>
              <w:t xml:space="preserve"> </w:t>
            </w:r>
            <w:r>
              <w:t>offering</w:t>
            </w:r>
            <w:r>
              <w:rPr>
                <w:spacing w:val="-3"/>
              </w:rPr>
              <w:t xml:space="preserve"> </w:t>
            </w:r>
            <w:r>
              <w:t>a</w:t>
            </w:r>
            <w:r>
              <w:rPr>
                <w:spacing w:val="-2"/>
              </w:rPr>
              <w:t xml:space="preserve"> </w:t>
            </w:r>
            <w:r>
              <w:t>broad</w:t>
            </w:r>
            <w:r>
              <w:rPr>
                <w:spacing w:val="-3"/>
              </w:rPr>
              <w:t xml:space="preserve"> </w:t>
            </w:r>
            <w:r>
              <w:t>range</w:t>
            </w:r>
            <w:r>
              <w:rPr>
                <w:spacing w:val="-4"/>
              </w:rPr>
              <w:t xml:space="preserve"> </w:t>
            </w:r>
            <w:r>
              <w:t>of</w:t>
            </w:r>
            <w:r>
              <w:rPr>
                <w:spacing w:val="-2"/>
              </w:rPr>
              <w:t xml:space="preserve"> </w:t>
            </w:r>
            <w:r>
              <w:t>services and creating a culture of c</w:t>
            </w:r>
            <w:r>
              <w:t>ontinuous improvement and innovation</w:t>
            </w:r>
          </w:p>
        </w:tc>
        <w:tc>
          <w:tcPr>
            <w:tcW w:w="7213" w:type="dxa"/>
          </w:tcPr>
          <w:p w14:paraId="58F9F7D1" w14:textId="77777777" w:rsidR="00091CFD" w:rsidRDefault="00091CFD">
            <w:pPr>
              <w:pStyle w:val="TableParagraph"/>
              <w:ind w:left="0"/>
              <w:rPr>
                <w:rFonts w:ascii="Times New Roman"/>
              </w:rPr>
            </w:pPr>
          </w:p>
        </w:tc>
      </w:tr>
      <w:tr w:rsidR="00091CFD" w14:paraId="58F9F7D5" w14:textId="77777777">
        <w:trPr>
          <w:trHeight w:val="1086"/>
        </w:trPr>
        <w:tc>
          <w:tcPr>
            <w:tcW w:w="7247" w:type="dxa"/>
          </w:tcPr>
          <w:p w14:paraId="58F9F7D3" w14:textId="77777777" w:rsidR="00091CFD" w:rsidRDefault="00334545">
            <w:pPr>
              <w:pStyle w:val="TableParagraph"/>
              <w:spacing w:before="1" w:line="273" w:lineRule="auto"/>
              <w:ind w:right="137"/>
            </w:pPr>
            <w:r>
              <w:t>5.4</w:t>
            </w:r>
            <w:r>
              <w:rPr>
                <w:spacing w:val="80"/>
              </w:rPr>
              <w:t xml:space="preserve"> </w:t>
            </w:r>
            <w:r>
              <w:t>Provide</w:t>
            </w:r>
            <w:r>
              <w:rPr>
                <w:spacing w:val="-1"/>
              </w:rPr>
              <w:t xml:space="preserve"> </w:t>
            </w:r>
            <w:r>
              <w:t>a</w:t>
            </w:r>
            <w:r>
              <w:rPr>
                <w:spacing w:val="-5"/>
              </w:rPr>
              <w:t xml:space="preserve"> </w:t>
            </w:r>
            <w:r>
              <w:t>high</w:t>
            </w:r>
            <w:r>
              <w:rPr>
                <w:spacing w:val="-3"/>
              </w:rPr>
              <w:t xml:space="preserve"> </w:t>
            </w:r>
            <w:r>
              <w:t>level</w:t>
            </w:r>
            <w:r>
              <w:rPr>
                <w:spacing w:val="-2"/>
              </w:rPr>
              <w:t xml:space="preserve"> </w:t>
            </w:r>
            <w:r>
              <w:t>of</w:t>
            </w:r>
            <w:r>
              <w:rPr>
                <w:spacing w:val="-5"/>
              </w:rPr>
              <w:t xml:space="preserve"> </w:t>
            </w:r>
            <w:r>
              <w:t>scientific</w:t>
            </w:r>
            <w:r>
              <w:rPr>
                <w:spacing w:val="-4"/>
              </w:rPr>
              <w:t xml:space="preserve"> </w:t>
            </w:r>
            <w:r>
              <w:t>expertise</w:t>
            </w:r>
            <w:r>
              <w:rPr>
                <w:spacing w:val="-4"/>
              </w:rPr>
              <w:t xml:space="preserve"> </w:t>
            </w:r>
            <w:r>
              <w:t>to</w:t>
            </w:r>
            <w:r>
              <w:rPr>
                <w:spacing w:val="-3"/>
              </w:rPr>
              <w:t xml:space="preserve"> </w:t>
            </w:r>
            <w:r>
              <w:t>complex</w:t>
            </w:r>
            <w:r>
              <w:rPr>
                <w:spacing w:val="-1"/>
              </w:rPr>
              <w:t xml:space="preserve"> </w:t>
            </w:r>
            <w:r>
              <w:t>problems</w:t>
            </w:r>
            <w:r>
              <w:rPr>
                <w:spacing w:val="-2"/>
              </w:rPr>
              <w:t xml:space="preserve"> </w:t>
            </w:r>
            <w:r>
              <w:t>in</w:t>
            </w:r>
            <w:r>
              <w:rPr>
                <w:spacing w:val="-5"/>
              </w:rPr>
              <w:t xml:space="preserve"> </w:t>
            </w:r>
            <w:r>
              <w:t>own area of specialist practice</w:t>
            </w:r>
          </w:p>
        </w:tc>
        <w:tc>
          <w:tcPr>
            <w:tcW w:w="7213" w:type="dxa"/>
          </w:tcPr>
          <w:p w14:paraId="58F9F7D4" w14:textId="77777777" w:rsidR="00091CFD" w:rsidRDefault="00091CFD">
            <w:pPr>
              <w:pStyle w:val="TableParagraph"/>
              <w:ind w:left="0"/>
              <w:rPr>
                <w:rFonts w:ascii="Times New Roman"/>
              </w:rPr>
            </w:pPr>
          </w:p>
        </w:tc>
      </w:tr>
      <w:tr w:rsidR="00091CFD" w14:paraId="58F9F7D8" w14:textId="77777777">
        <w:trPr>
          <w:trHeight w:val="1396"/>
        </w:trPr>
        <w:tc>
          <w:tcPr>
            <w:tcW w:w="7247" w:type="dxa"/>
          </w:tcPr>
          <w:p w14:paraId="58F9F7D6" w14:textId="77777777" w:rsidR="00091CFD" w:rsidRDefault="00334545">
            <w:pPr>
              <w:pStyle w:val="TableParagraph"/>
              <w:spacing w:line="276" w:lineRule="auto"/>
            </w:pPr>
            <w:r>
              <w:t>5.5</w:t>
            </w:r>
            <w:r>
              <w:rPr>
                <w:spacing w:val="80"/>
              </w:rPr>
              <w:t xml:space="preserve"> </w:t>
            </w:r>
            <w:r>
              <w:t>Ensure</w:t>
            </w:r>
            <w:r>
              <w:rPr>
                <w:spacing w:val="-4"/>
              </w:rPr>
              <w:t xml:space="preserve"> </w:t>
            </w:r>
            <w:r>
              <w:t>that</w:t>
            </w:r>
            <w:r>
              <w:rPr>
                <w:spacing w:val="-4"/>
              </w:rPr>
              <w:t xml:space="preserve"> </w:t>
            </w:r>
            <w:r>
              <w:t>clinical</w:t>
            </w:r>
            <w:r>
              <w:rPr>
                <w:spacing w:val="-3"/>
              </w:rPr>
              <w:t xml:space="preserve"> </w:t>
            </w:r>
            <w:r>
              <w:t>scientific</w:t>
            </w:r>
            <w:r>
              <w:rPr>
                <w:spacing w:val="-2"/>
              </w:rPr>
              <w:t xml:space="preserve"> </w:t>
            </w:r>
            <w:r>
              <w:t>services</w:t>
            </w:r>
            <w:r>
              <w:rPr>
                <w:spacing w:val="-1"/>
              </w:rPr>
              <w:t xml:space="preserve"> </w:t>
            </w:r>
            <w:r>
              <w:t>are</w:t>
            </w:r>
            <w:r>
              <w:rPr>
                <w:spacing w:val="-1"/>
              </w:rPr>
              <w:t xml:space="preserve"> </w:t>
            </w:r>
            <w:r>
              <w:t>delivered</w:t>
            </w:r>
            <w:r>
              <w:rPr>
                <w:spacing w:val="-3"/>
              </w:rPr>
              <w:t xml:space="preserve"> </w:t>
            </w:r>
            <w:r>
              <w:t>with</w:t>
            </w:r>
            <w:r>
              <w:rPr>
                <w:spacing w:val="-3"/>
              </w:rPr>
              <w:t xml:space="preserve"> </w:t>
            </w:r>
            <w:r>
              <w:t>a</w:t>
            </w:r>
            <w:r>
              <w:rPr>
                <w:spacing w:val="-4"/>
              </w:rPr>
              <w:t xml:space="preserve"> </w:t>
            </w:r>
            <w:r>
              <w:t>commitment</w:t>
            </w:r>
            <w:r>
              <w:rPr>
                <w:spacing w:val="-4"/>
              </w:rPr>
              <w:t xml:space="preserve"> </w:t>
            </w:r>
            <w:r>
              <w:t>to excellent quality, safety, confidentiality, accountability, reliability, communication and professional and managerial integrity</w:t>
            </w:r>
          </w:p>
        </w:tc>
        <w:tc>
          <w:tcPr>
            <w:tcW w:w="7213" w:type="dxa"/>
          </w:tcPr>
          <w:p w14:paraId="58F9F7D7" w14:textId="77777777" w:rsidR="00091CFD" w:rsidRDefault="00091CFD">
            <w:pPr>
              <w:pStyle w:val="TableParagraph"/>
              <w:ind w:left="0"/>
              <w:rPr>
                <w:rFonts w:ascii="Times New Roman"/>
              </w:rPr>
            </w:pPr>
          </w:p>
        </w:tc>
      </w:tr>
      <w:tr w:rsidR="00091CFD" w14:paraId="58F9F7DA" w14:textId="77777777" w:rsidTr="005E153E">
        <w:trPr>
          <w:trHeight w:val="388"/>
        </w:trPr>
        <w:tc>
          <w:tcPr>
            <w:tcW w:w="14460" w:type="dxa"/>
            <w:gridSpan w:val="2"/>
            <w:shd w:val="clear" w:color="auto" w:fill="95B3D7" w:themeFill="accent1" w:themeFillTint="99"/>
          </w:tcPr>
          <w:p w14:paraId="58F9F7D9" w14:textId="77777777" w:rsidR="00091CFD" w:rsidRDefault="00334545">
            <w:pPr>
              <w:pStyle w:val="TableParagraph"/>
              <w:spacing w:line="268" w:lineRule="exact"/>
              <w:rPr>
                <w:b/>
              </w:rPr>
            </w:pPr>
            <w:r>
              <w:rPr>
                <w:b/>
                <w:color w:val="FFFFFF"/>
              </w:rPr>
              <w:t>Standard</w:t>
            </w:r>
            <w:r>
              <w:rPr>
                <w:b/>
                <w:color w:val="FFFFFF"/>
                <w:spacing w:val="-6"/>
              </w:rPr>
              <w:t xml:space="preserve"> </w:t>
            </w:r>
            <w:r>
              <w:rPr>
                <w:b/>
                <w:color w:val="FFFFFF"/>
              </w:rPr>
              <w:t>6</w:t>
            </w:r>
            <w:r>
              <w:rPr>
                <w:b/>
                <w:color w:val="FFFFFF"/>
                <w:spacing w:val="-3"/>
              </w:rPr>
              <w:t xml:space="preserve"> </w:t>
            </w:r>
            <w:r>
              <w:rPr>
                <w:b/>
                <w:color w:val="FFFFFF"/>
              </w:rPr>
              <w:t>–</w:t>
            </w:r>
            <w:r>
              <w:rPr>
                <w:b/>
                <w:color w:val="FFFFFF"/>
                <w:spacing w:val="-4"/>
              </w:rPr>
              <w:t xml:space="preserve"> </w:t>
            </w:r>
            <w:r>
              <w:rPr>
                <w:b/>
                <w:color w:val="FFFFFF"/>
              </w:rPr>
              <w:t>Direct</w:t>
            </w:r>
            <w:r>
              <w:rPr>
                <w:b/>
                <w:color w:val="FFFFFF"/>
                <w:spacing w:val="-5"/>
              </w:rPr>
              <w:t xml:space="preserve"> </w:t>
            </w:r>
            <w:r>
              <w:rPr>
                <w:b/>
                <w:color w:val="FFFFFF"/>
              </w:rPr>
              <w:t>scientific</w:t>
            </w:r>
            <w:r>
              <w:rPr>
                <w:b/>
                <w:color w:val="FFFFFF"/>
                <w:spacing w:val="-5"/>
              </w:rPr>
              <w:t xml:space="preserve"> </w:t>
            </w:r>
            <w:r>
              <w:rPr>
                <w:b/>
                <w:color w:val="FFFFFF"/>
              </w:rPr>
              <w:t>validation</w:t>
            </w:r>
            <w:r>
              <w:rPr>
                <w:b/>
                <w:color w:val="FFFFFF"/>
                <w:spacing w:val="-6"/>
              </w:rPr>
              <w:t xml:space="preserve"> </w:t>
            </w:r>
            <w:r>
              <w:rPr>
                <w:b/>
                <w:color w:val="FFFFFF"/>
              </w:rPr>
              <w:t>and</w:t>
            </w:r>
            <w:r>
              <w:rPr>
                <w:b/>
                <w:color w:val="FFFFFF"/>
                <w:spacing w:val="-5"/>
              </w:rPr>
              <w:t xml:space="preserve"> </w:t>
            </w:r>
            <w:r>
              <w:rPr>
                <w:b/>
                <w:color w:val="FFFFFF"/>
                <w:spacing w:val="-2"/>
              </w:rPr>
              <w:t>evaluation</w:t>
            </w:r>
          </w:p>
        </w:tc>
      </w:tr>
      <w:tr w:rsidR="00091CFD" w14:paraId="58F9F7DD" w14:textId="77777777">
        <w:trPr>
          <w:trHeight w:val="1087"/>
        </w:trPr>
        <w:tc>
          <w:tcPr>
            <w:tcW w:w="7247" w:type="dxa"/>
          </w:tcPr>
          <w:p w14:paraId="58F9F7DB" w14:textId="77777777" w:rsidR="00091CFD" w:rsidRDefault="00334545">
            <w:pPr>
              <w:pStyle w:val="TableParagraph"/>
              <w:spacing w:line="276" w:lineRule="auto"/>
            </w:pPr>
            <w:r>
              <w:t>6.1</w:t>
            </w:r>
            <w:r>
              <w:rPr>
                <w:spacing w:val="80"/>
              </w:rPr>
              <w:t xml:space="preserve"> </w:t>
            </w:r>
            <w:r>
              <w:t>Ensure</w:t>
            </w:r>
            <w:r>
              <w:rPr>
                <w:spacing w:val="-4"/>
              </w:rPr>
              <w:t xml:space="preserve"> </w:t>
            </w:r>
            <w:r>
              <w:t>the</w:t>
            </w:r>
            <w:r>
              <w:rPr>
                <w:spacing w:val="-4"/>
              </w:rPr>
              <w:t xml:space="preserve"> </w:t>
            </w:r>
            <w:r>
              <w:t>clinical</w:t>
            </w:r>
            <w:r>
              <w:rPr>
                <w:spacing w:val="-3"/>
              </w:rPr>
              <w:t xml:space="preserve"> </w:t>
            </w:r>
            <w:r>
              <w:t>scientific</w:t>
            </w:r>
            <w:r>
              <w:rPr>
                <w:spacing w:val="-3"/>
              </w:rPr>
              <w:t xml:space="preserve"> </w:t>
            </w:r>
            <w:r>
              <w:t>validation</w:t>
            </w:r>
            <w:r>
              <w:rPr>
                <w:spacing w:val="-5"/>
              </w:rPr>
              <w:t xml:space="preserve"> </w:t>
            </w:r>
            <w:r>
              <w:t>of</w:t>
            </w:r>
            <w:r>
              <w:rPr>
                <w:spacing w:val="-3"/>
              </w:rPr>
              <w:t xml:space="preserve"> </w:t>
            </w:r>
            <w:r>
              <w:t>analytical</w:t>
            </w:r>
            <w:r>
              <w:rPr>
                <w:spacing w:val="-3"/>
              </w:rPr>
              <w:t xml:space="preserve"> </w:t>
            </w:r>
            <w:r>
              <w:t>results</w:t>
            </w:r>
            <w:r>
              <w:rPr>
                <w:spacing w:val="-4"/>
              </w:rPr>
              <w:t xml:space="preserve"> </w:t>
            </w:r>
            <w:r>
              <w:t>ensuring</w:t>
            </w:r>
            <w:r>
              <w:rPr>
                <w:spacing w:val="-3"/>
              </w:rPr>
              <w:t xml:space="preserve"> </w:t>
            </w:r>
            <w:r>
              <w:t>that complex investigations are accurately and critically evaluated</w:t>
            </w:r>
          </w:p>
        </w:tc>
        <w:tc>
          <w:tcPr>
            <w:tcW w:w="7213" w:type="dxa"/>
          </w:tcPr>
          <w:p w14:paraId="58F9F7DC" w14:textId="77777777" w:rsidR="00091CFD" w:rsidRDefault="00091CFD">
            <w:pPr>
              <w:pStyle w:val="TableParagraph"/>
              <w:ind w:left="0"/>
              <w:rPr>
                <w:rFonts w:ascii="Times New Roman"/>
              </w:rPr>
            </w:pPr>
          </w:p>
        </w:tc>
      </w:tr>
    </w:tbl>
    <w:p w14:paraId="58F9F7DE"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7DF"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7E2" w14:textId="77777777" w:rsidTr="005E153E">
        <w:trPr>
          <w:trHeight w:val="422"/>
        </w:trPr>
        <w:tc>
          <w:tcPr>
            <w:tcW w:w="7247" w:type="dxa"/>
            <w:shd w:val="clear" w:color="auto" w:fill="17365D" w:themeFill="text2" w:themeFillShade="BF"/>
          </w:tcPr>
          <w:p w14:paraId="58F9F7E0"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7E1"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7E5" w14:textId="77777777">
        <w:trPr>
          <w:trHeight w:val="1706"/>
        </w:trPr>
        <w:tc>
          <w:tcPr>
            <w:tcW w:w="7247" w:type="dxa"/>
          </w:tcPr>
          <w:p w14:paraId="58F9F7E3" w14:textId="77777777" w:rsidR="00091CFD" w:rsidRDefault="00334545">
            <w:pPr>
              <w:pStyle w:val="TableParagraph"/>
              <w:spacing w:before="1" w:line="276" w:lineRule="auto"/>
              <w:ind w:right="137"/>
            </w:pPr>
            <w:r>
              <w:t>6.2</w:t>
            </w:r>
            <w:r>
              <w:rPr>
                <w:spacing w:val="80"/>
              </w:rPr>
              <w:t xml:space="preserve"> </w:t>
            </w:r>
            <w:r>
              <w:t>Provide</w:t>
            </w:r>
            <w:r>
              <w:rPr>
                <w:spacing w:val="-3"/>
              </w:rPr>
              <w:t xml:space="preserve"> </w:t>
            </w:r>
            <w:r>
              <w:t>consultant</w:t>
            </w:r>
            <w:r>
              <w:rPr>
                <w:spacing w:val="-6"/>
              </w:rPr>
              <w:t xml:space="preserve"> </w:t>
            </w:r>
            <w:r>
              <w:t>level</w:t>
            </w:r>
            <w:r>
              <w:rPr>
                <w:spacing w:val="-3"/>
              </w:rPr>
              <w:t xml:space="preserve"> </w:t>
            </w:r>
            <w:r>
              <w:t>clinical</w:t>
            </w:r>
            <w:r>
              <w:rPr>
                <w:spacing w:val="-4"/>
              </w:rPr>
              <w:t xml:space="preserve"> </w:t>
            </w:r>
            <w:r>
              <w:t>scientific</w:t>
            </w:r>
            <w:r>
              <w:rPr>
                <w:spacing w:val="-5"/>
              </w:rPr>
              <w:t xml:space="preserve"> </w:t>
            </w:r>
            <w:r>
              <w:t>advice,</w:t>
            </w:r>
            <w:r>
              <w:rPr>
                <w:spacing w:val="-3"/>
              </w:rPr>
              <w:t xml:space="preserve"> </w:t>
            </w:r>
            <w:r>
              <w:t>including</w:t>
            </w:r>
            <w:r>
              <w:rPr>
                <w:spacing w:val="-4"/>
              </w:rPr>
              <w:t xml:space="preserve"> </w:t>
            </w:r>
            <w:r>
              <w:t>interpretation of investigations and their outcomes, therapies and their implications for patient care and management, and recommendations for additional or more complex investigations</w:t>
            </w:r>
          </w:p>
        </w:tc>
        <w:tc>
          <w:tcPr>
            <w:tcW w:w="7213" w:type="dxa"/>
          </w:tcPr>
          <w:p w14:paraId="58F9F7E4" w14:textId="77777777" w:rsidR="00091CFD" w:rsidRDefault="00091CFD">
            <w:pPr>
              <w:pStyle w:val="TableParagraph"/>
              <w:ind w:left="0"/>
              <w:rPr>
                <w:rFonts w:ascii="Times New Roman"/>
              </w:rPr>
            </w:pPr>
          </w:p>
        </w:tc>
      </w:tr>
      <w:tr w:rsidR="00091CFD" w14:paraId="58F9F7E8" w14:textId="77777777">
        <w:trPr>
          <w:trHeight w:val="1086"/>
        </w:trPr>
        <w:tc>
          <w:tcPr>
            <w:tcW w:w="7247" w:type="dxa"/>
          </w:tcPr>
          <w:p w14:paraId="58F9F7E6" w14:textId="77777777" w:rsidR="00091CFD" w:rsidRDefault="00334545">
            <w:pPr>
              <w:pStyle w:val="TableParagraph"/>
              <w:spacing w:line="276" w:lineRule="auto"/>
              <w:ind w:right="219"/>
            </w:pPr>
            <w:r>
              <w:t>6.3</w:t>
            </w:r>
            <w:r>
              <w:rPr>
                <w:spacing w:val="80"/>
              </w:rPr>
              <w:t xml:space="preserve"> </w:t>
            </w:r>
            <w:r>
              <w:t>Provide</w:t>
            </w:r>
            <w:r>
              <w:rPr>
                <w:spacing w:val="-2"/>
              </w:rPr>
              <w:t xml:space="preserve"> </w:t>
            </w:r>
            <w:r>
              <w:t>scientific</w:t>
            </w:r>
            <w:r>
              <w:rPr>
                <w:spacing w:val="-5"/>
              </w:rPr>
              <w:t xml:space="preserve"> </w:t>
            </w:r>
            <w:r>
              <w:t>advice</w:t>
            </w:r>
            <w:r>
              <w:rPr>
                <w:spacing w:val="-5"/>
              </w:rPr>
              <w:t xml:space="preserve"> </w:t>
            </w:r>
            <w:r>
              <w:t>on</w:t>
            </w:r>
            <w:r>
              <w:rPr>
                <w:spacing w:val="-4"/>
              </w:rPr>
              <w:t xml:space="preserve"> </w:t>
            </w:r>
            <w:r>
              <w:t>legislative</w:t>
            </w:r>
            <w:r>
              <w:rPr>
                <w:spacing w:val="-5"/>
              </w:rPr>
              <w:t xml:space="preserve"> </w:t>
            </w:r>
            <w:r>
              <w:t>compliance</w:t>
            </w:r>
            <w:r>
              <w:rPr>
                <w:spacing w:val="-2"/>
              </w:rPr>
              <w:t xml:space="preserve"> </w:t>
            </w:r>
            <w:r>
              <w:t>in</w:t>
            </w:r>
            <w:r>
              <w:rPr>
                <w:spacing w:val="-4"/>
              </w:rPr>
              <w:t xml:space="preserve"> </w:t>
            </w:r>
            <w:r>
              <w:t>own</w:t>
            </w:r>
            <w:r>
              <w:rPr>
                <w:spacing w:val="-3"/>
              </w:rPr>
              <w:t xml:space="preserve"> </w:t>
            </w:r>
            <w:r>
              <w:t>specialist</w:t>
            </w:r>
            <w:r>
              <w:rPr>
                <w:spacing w:val="-3"/>
              </w:rPr>
              <w:t xml:space="preserve"> </w:t>
            </w:r>
            <w:r>
              <w:t>area of practice</w:t>
            </w:r>
          </w:p>
        </w:tc>
        <w:tc>
          <w:tcPr>
            <w:tcW w:w="7213" w:type="dxa"/>
          </w:tcPr>
          <w:p w14:paraId="58F9F7E7" w14:textId="77777777" w:rsidR="00091CFD" w:rsidRDefault="00091CFD">
            <w:pPr>
              <w:pStyle w:val="TableParagraph"/>
              <w:ind w:left="0"/>
              <w:rPr>
                <w:rFonts w:ascii="Times New Roman"/>
              </w:rPr>
            </w:pPr>
          </w:p>
        </w:tc>
      </w:tr>
      <w:tr w:rsidR="00091CFD" w14:paraId="58F9F7EB" w14:textId="77777777">
        <w:trPr>
          <w:trHeight w:val="1394"/>
        </w:trPr>
        <w:tc>
          <w:tcPr>
            <w:tcW w:w="7247" w:type="dxa"/>
          </w:tcPr>
          <w:p w14:paraId="58F9F7E9" w14:textId="77777777" w:rsidR="00091CFD" w:rsidRDefault="00334545">
            <w:pPr>
              <w:pStyle w:val="TableParagraph"/>
              <w:spacing w:line="276" w:lineRule="auto"/>
              <w:ind w:right="355"/>
              <w:jc w:val="both"/>
            </w:pPr>
            <w:r>
              <w:t>6.4</w:t>
            </w:r>
            <w:r>
              <w:rPr>
                <w:spacing w:val="80"/>
              </w:rPr>
              <w:t xml:space="preserve"> </w:t>
            </w:r>
            <w:r>
              <w:t>Bring</w:t>
            </w:r>
            <w:r>
              <w:rPr>
                <w:spacing w:val="-2"/>
              </w:rPr>
              <w:t xml:space="preserve"> </w:t>
            </w:r>
            <w:r>
              <w:t>critical</w:t>
            </w:r>
            <w:r>
              <w:rPr>
                <w:spacing w:val="-1"/>
              </w:rPr>
              <w:t xml:space="preserve"> </w:t>
            </w:r>
            <w:r>
              <w:t>analysis</w:t>
            </w:r>
            <w:r>
              <w:rPr>
                <w:spacing w:val="-1"/>
              </w:rPr>
              <w:t xml:space="preserve"> </w:t>
            </w:r>
            <w:r>
              <w:t>to the</w:t>
            </w:r>
            <w:r>
              <w:rPr>
                <w:spacing w:val="-3"/>
              </w:rPr>
              <w:t xml:space="preserve"> </w:t>
            </w:r>
            <w:r>
              <w:t>practice</w:t>
            </w:r>
            <w:r>
              <w:rPr>
                <w:spacing w:val="-3"/>
              </w:rPr>
              <w:t xml:space="preserve"> </w:t>
            </w:r>
            <w:r>
              <w:t>of</w:t>
            </w:r>
            <w:r>
              <w:rPr>
                <w:spacing w:val="-1"/>
              </w:rPr>
              <w:t xml:space="preserve"> </w:t>
            </w:r>
            <w:r>
              <w:t>the clinical</w:t>
            </w:r>
            <w:r>
              <w:rPr>
                <w:spacing w:val="-1"/>
              </w:rPr>
              <w:t xml:space="preserve"> </w:t>
            </w:r>
            <w:r>
              <w:t>scientific</w:t>
            </w:r>
            <w:r>
              <w:rPr>
                <w:spacing w:val="-4"/>
              </w:rPr>
              <w:t xml:space="preserve"> </w:t>
            </w:r>
            <w:r>
              <w:t>specialism, ensuring</w:t>
            </w:r>
            <w:r>
              <w:rPr>
                <w:spacing w:val="-4"/>
              </w:rPr>
              <w:t xml:space="preserve"> </w:t>
            </w:r>
            <w:r>
              <w:t>that</w:t>
            </w:r>
            <w:r>
              <w:rPr>
                <w:spacing w:val="-3"/>
              </w:rPr>
              <w:t xml:space="preserve"> </w:t>
            </w:r>
            <w:r>
              <w:t>regular</w:t>
            </w:r>
            <w:r>
              <w:rPr>
                <w:spacing w:val="-4"/>
              </w:rPr>
              <w:t xml:space="preserve"> </w:t>
            </w:r>
            <w:r>
              <w:t>review</w:t>
            </w:r>
            <w:r>
              <w:rPr>
                <w:spacing w:val="-2"/>
              </w:rPr>
              <w:t xml:space="preserve"> </w:t>
            </w:r>
            <w:r>
              <w:t>of</w:t>
            </w:r>
            <w:r>
              <w:rPr>
                <w:spacing w:val="-6"/>
              </w:rPr>
              <w:t xml:space="preserve"> </w:t>
            </w:r>
            <w:r>
              <w:t>research</w:t>
            </w:r>
            <w:r>
              <w:rPr>
                <w:spacing w:val="-3"/>
              </w:rPr>
              <w:t xml:space="preserve"> </w:t>
            </w:r>
            <w:r>
              <w:t>and</w:t>
            </w:r>
            <w:r>
              <w:rPr>
                <w:spacing w:val="-6"/>
              </w:rPr>
              <w:t xml:space="preserve"> </w:t>
            </w:r>
            <w:r>
              <w:t>evidence</w:t>
            </w:r>
            <w:r>
              <w:rPr>
                <w:spacing w:val="-5"/>
              </w:rPr>
              <w:t xml:space="preserve"> </w:t>
            </w:r>
            <w:r>
              <w:t>is</w:t>
            </w:r>
            <w:r>
              <w:rPr>
                <w:spacing w:val="-3"/>
              </w:rPr>
              <w:t xml:space="preserve"> </w:t>
            </w:r>
            <w:r>
              <w:t>undertaken</w:t>
            </w:r>
            <w:r>
              <w:rPr>
                <w:spacing w:val="-3"/>
              </w:rPr>
              <w:t xml:space="preserve"> </w:t>
            </w:r>
            <w:r>
              <w:t>so</w:t>
            </w:r>
            <w:r>
              <w:rPr>
                <w:spacing w:val="-2"/>
              </w:rPr>
              <w:t xml:space="preserve"> </w:t>
            </w:r>
            <w:r>
              <w:t>that adaptation to practice can be made in a timely and cost effective manner</w:t>
            </w:r>
          </w:p>
        </w:tc>
        <w:tc>
          <w:tcPr>
            <w:tcW w:w="7213" w:type="dxa"/>
          </w:tcPr>
          <w:p w14:paraId="58F9F7EA" w14:textId="77777777" w:rsidR="00091CFD" w:rsidRDefault="00091CFD">
            <w:pPr>
              <w:pStyle w:val="TableParagraph"/>
              <w:ind w:left="0"/>
              <w:rPr>
                <w:rFonts w:ascii="Times New Roman"/>
              </w:rPr>
            </w:pPr>
          </w:p>
        </w:tc>
      </w:tr>
      <w:tr w:rsidR="00091CFD" w14:paraId="58F9F7ED" w14:textId="77777777" w:rsidTr="005E153E">
        <w:trPr>
          <w:trHeight w:val="388"/>
        </w:trPr>
        <w:tc>
          <w:tcPr>
            <w:tcW w:w="14460" w:type="dxa"/>
            <w:gridSpan w:val="2"/>
            <w:shd w:val="clear" w:color="auto" w:fill="95B3D7" w:themeFill="accent1" w:themeFillTint="99"/>
          </w:tcPr>
          <w:p w14:paraId="58F9F7EC" w14:textId="77777777" w:rsidR="00091CFD" w:rsidRDefault="00334545">
            <w:pPr>
              <w:pStyle w:val="TableParagraph"/>
              <w:spacing w:line="268" w:lineRule="exact"/>
              <w:rPr>
                <w:b/>
              </w:rPr>
            </w:pPr>
            <w:r>
              <w:rPr>
                <w:b/>
                <w:color w:val="FFFFFF"/>
              </w:rPr>
              <w:t>Standard</w:t>
            </w:r>
            <w:r>
              <w:rPr>
                <w:b/>
                <w:color w:val="FFFFFF"/>
                <w:spacing w:val="-4"/>
              </w:rPr>
              <w:t xml:space="preserve"> </w:t>
            </w:r>
            <w:r>
              <w:rPr>
                <w:b/>
                <w:color w:val="FFFFFF"/>
              </w:rPr>
              <w:t>7</w:t>
            </w:r>
            <w:r>
              <w:rPr>
                <w:b/>
                <w:color w:val="FFFFFF"/>
                <w:spacing w:val="-1"/>
              </w:rPr>
              <w:t xml:space="preserve"> </w:t>
            </w:r>
            <w:r>
              <w:rPr>
                <w:b/>
                <w:color w:val="FFFFFF"/>
              </w:rPr>
              <w:t>–</w:t>
            </w:r>
            <w:r>
              <w:rPr>
                <w:b/>
                <w:color w:val="FFFFFF"/>
                <w:spacing w:val="-2"/>
              </w:rPr>
              <w:t xml:space="preserve"> </w:t>
            </w:r>
            <w:r>
              <w:rPr>
                <w:b/>
                <w:color w:val="FFFFFF"/>
              </w:rPr>
              <w:t>Assure</w:t>
            </w:r>
            <w:r>
              <w:rPr>
                <w:b/>
                <w:color w:val="FFFFFF"/>
                <w:spacing w:val="-7"/>
              </w:rPr>
              <w:t xml:space="preserve"> </w:t>
            </w:r>
            <w:r>
              <w:rPr>
                <w:b/>
                <w:color w:val="FFFFFF"/>
              </w:rPr>
              <w:t>safety</w:t>
            </w:r>
            <w:r>
              <w:rPr>
                <w:b/>
                <w:color w:val="FFFFFF"/>
                <w:spacing w:val="-5"/>
              </w:rPr>
              <w:t xml:space="preserve"> </w:t>
            </w:r>
            <w:r>
              <w:rPr>
                <w:b/>
                <w:color w:val="FFFFFF"/>
              </w:rPr>
              <w:t>in</w:t>
            </w:r>
            <w:r>
              <w:rPr>
                <w:b/>
                <w:color w:val="FFFFFF"/>
                <w:spacing w:val="-4"/>
              </w:rPr>
              <w:t xml:space="preserve"> </w:t>
            </w:r>
            <w:r>
              <w:rPr>
                <w:b/>
                <w:color w:val="FFFFFF"/>
              </w:rPr>
              <w:t>the</w:t>
            </w:r>
            <w:r>
              <w:rPr>
                <w:b/>
                <w:color w:val="FFFFFF"/>
                <w:spacing w:val="-2"/>
              </w:rPr>
              <w:t xml:space="preserve"> </w:t>
            </w:r>
            <w:r>
              <w:rPr>
                <w:b/>
                <w:color w:val="FFFFFF"/>
              </w:rPr>
              <w:t>scientific</w:t>
            </w:r>
            <w:r>
              <w:rPr>
                <w:b/>
                <w:color w:val="FFFFFF"/>
                <w:spacing w:val="-3"/>
              </w:rPr>
              <w:t xml:space="preserve"> </w:t>
            </w:r>
            <w:r>
              <w:rPr>
                <w:b/>
                <w:color w:val="FFFFFF"/>
                <w:spacing w:val="-2"/>
              </w:rPr>
              <w:t>setting</w:t>
            </w:r>
          </w:p>
        </w:tc>
      </w:tr>
      <w:tr w:rsidR="00091CFD" w14:paraId="58F9F7F0" w14:textId="77777777">
        <w:trPr>
          <w:trHeight w:val="1086"/>
        </w:trPr>
        <w:tc>
          <w:tcPr>
            <w:tcW w:w="7247" w:type="dxa"/>
          </w:tcPr>
          <w:p w14:paraId="58F9F7EE" w14:textId="77777777" w:rsidR="00091CFD" w:rsidRDefault="00334545">
            <w:pPr>
              <w:pStyle w:val="TableParagraph"/>
              <w:spacing w:line="276" w:lineRule="auto"/>
            </w:pPr>
            <w:r>
              <w:t>7.1</w:t>
            </w:r>
            <w:r>
              <w:rPr>
                <w:spacing w:val="80"/>
              </w:rPr>
              <w:t xml:space="preserve"> </w:t>
            </w:r>
            <w:r>
              <w:t>Ensure</w:t>
            </w:r>
            <w:r>
              <w:rPr>
                <w:spacing w:val="-4"/>
              </w:rPr>
              <w:t xml:space="preserve"> </w:t>
            </w:r>
            <w:r>
              <w:t>delivery</w:t>
            </w:r>
            <w:r>
              <w:rPr>
                <w:spacing w:val="-4"/>
              </w:rPr>
              <w:t xml:space="preserve"> </w:t>
            </w:r>
            <w:r>
              <w:t>of</w:t>
            </w:r>
            <w:r>
              <w:rPr>
                <w:spacing w:val="-4"/>
              </w:rPr>
              <w:t xml:space="preserve"> </w:t>
            </w:r>
            <w:r>
              <w:t>the</w:t>
            </w:r>
            <w:r>
              <w:rPr>
                <w:spacing w:val="-4"/>
              </w:rPr>
              <w:t xml:space="preserve"> </w:t>
            </w:r>
            <w:r>
              <w:t>highest</w:t>
            </w:r>
            <w:r>
              <w:rPr>
                <w:spacing w:val="-2"/>
              </w:rPr>
              <w:t xml:space="preserve"> </w:t>
            </w:r>
            <w:r>
              <w:t>standards</w:t>
            </w:r>
            <w:r>
              <w:rPr>
                <w:spacing w:val="-4"/>
              </w:rPr>
              <w:t xml:space="preserve"> </w:t>
            </w:r>
            <w:r>
              <w:t>of</w:t>
            </w:r>
            <w:r>
              <w:rPr>
                <w:spacing w:val="-2"/>
              </w:rPr>
              <w:t xml:space="preserve"> </w:t>
            </w:r>
            <w:r>
              <w:t>health</w:t>
            </w:r>
            <w:r>
              <w:rPr>
                <w:spacing w:val="-5"/>
              </w:rPr>
              <w:t xml:space="preserve"> </w:t>
            </w:r>
            <w:r>
              <w:t>&amp;</w:t>
            </w:r>
            <w:r>
              <w:rPr>
                <w:spacing w:val="-1"/>
              </w:rPr>
              <w:t xml:space="preserve"> </w:t>
            </w:r>
            <w:r>
              <w:t>safety</w:t>
            </w:r>
            <w:r>
              <w:rPr>
                <w:spacing w:val="-4"/>
              </w:rPr>
              <w:t xml:space="preserve"> </w:t>
            </w:r>
            <w:r>
              <w:t>in</w:t>
            </w:r>
            <w:r>
              <w:rPr>
                <w:spacing w:val="-2"/>
              </w:rPr>
              <w:t xml:space="preserve"> </w:t>
            </w:r>
            <w:r>
              <w:t>the</w:t>
            </w:r>
            <w:r>
              <w:rPr>
                <w:spacing w:val="-5"/>
              </w:rPr>
              <w:t xml:space="preserve"> </w:t>
            </w:r>
            <w:r>
              <w:t xml:space="preserve">working </w:t>
            </w:r>
            <w:r>
              <w:rPr>
                <w:spacing w:val="-2"/>
              </w:rPr>
              <w:t>environment</w:t>
            </w:r>
          </w:p>
        </w:tc>
        <w:tc>
          <w:tcPr>
            <w:tcW w:w="7213" w:type="dxa"/>
          </w:tcPr>
          <w:p w14:paraId="58F9F7EF" w14:textId="77777777" w:rsidR="00091CFD" w:rsidRDefault="00091CFD">
            <w:pPr>
              <w:pStyle w:val="TableParagraph"/>
              <w:ind w:left="0"/>
              <w:rPr>
                <w:rFonts w:ascii="Times New Roman"/>
              </w:rPr>
            </w:pPr>
          </w:p>
        </w:tc>
      </w:tr>
      <w:tr w:rsidR="00091CFD" w14:paraId="58F9F7F3" w14:textId="77777777">
        <w:trPr>
          <w:trHeight w:val="1087"/>
        </w:trPr>
        <w:tc>
          <w:tcPr>
            <w:tcW w:w="7247" w:type="dxa"/>
          </w:tcPr>
          <w:p w14:paraId="58F9F7F1" w14:textId="77777777" w:rsidR="00091CFD" w:rsidRDefault="00334545">
            <w:pPr>
              <w:pStyle w:val="TableParagraph"/>
              <w:spacing w:line="278" w:lineRule="auto"/>
              <w:ind w:right="137"/>
            </w:pPr>
            <w:r>
              <w:t>7.2</w:t>
            </w:r>
            <w:r>
              <w:rPr>
                <w:spacing w:val="80"/>
              </w:rPr>
              <w:t xml:space="preserve"> </w:t>
            </w:r>
            <w:r>
              <w:t>Introduce</w:t>
            </w:r>
            <w:r>
              <w:rPr>
                <w:spacing w:val="-2"/>
              </w:rPr>
              <w:t xml:space="preserve"> </w:t>
            </w:r>
            <w:r>
              <w:t>and</w:t>
            </w:r>
            <w:r>
              <w:rPr>
                <w:spacing w:val="-4"/>
              </w:rPr>
              <w:t xml:space="preserve"> </w:t>
            </w:r>
            <w:r>
              <w:t>critically</w:t>
            </w:r>
            <w:r>
              <w:rPr>
                <w:spacing w:val="-3"/>
              </w:rPr>
              <w:t xml:space="preserve"> </w:t>
            </w:r>
            <w:r>
              <w:t>evaluate</w:t>
            </w:r>
            <w:r>
              <w:rPr>
                <w:spacing w:val="-5"/>
              </w:rPr>
              <w:t xml:space="preserve"> </w:t>
            </w:r>
            <w:r>
              <w:t>measures</w:t>
            </w:r>
            <w:r>
              <w:rPr>
                <w:spacing w:val="-6"/>
              </w:rPr>
              <w:t xml:space="preserve"> </w:t>
            </w:r>
            <w:r>
              <w:t>to</w:t>
            </w:r>
            <w:r>
              <w:rPr>
                <w:spacing w:val="-2"/>
              </w:rPr>
              <w:t xml:space="preserve"> </w:t>
            </w:r>
            <w:r>
              <w:t>identify,</w:t>
            </w:r>
            <w:r>
              <w:rPr>
                <w:spacing w:val="-3"/>
              </w:rPr>
              <w:t xml:space="preserve"> </w:t>
            </w:r>
            <w:r>
              <w:t>actively</w:t>
            </w:r>
            <w:r>
              <w:rPr>
                <w:spacing w:val="-5"/>
              </w:rPr>
              <w:t xml:space="preserve"> </w:t>
            </w:r>
            <w:r>
              <w:t>manage and reduce risk to patients</w:t>
            </w:r>
          </w:p>
        </w:tc>
        <w:tc>
          <w:tcPr>
            <w:tcW w:w="7213" w:type="dxa"/>
          </w:tcPr>
          <w:p w14:paraId="58F9F7F2" w14:textId="77777777" w:rsidR="00091CFD" w:rsidRDefault="00091CFD">
            <w:pPr>
              <w:pStyle w:val="TableParagraph"/>
              <w:ind w:left="0"/>
              <w:rPr>
                <w:rFonts w:ascii="Times New Roman"/>
              </w:rPr>
            </w:pPr>
          </w:p>
        </w:tc>
      </w:tr>
      <w:tr w:rsidR="00091CFD" w14:paraId="58F9F7F6" w14:textId="77777777">
        <w:trPr>
          <w:trHeight w:val="1086"/>
        </w:trPr>
        <w:tc>
          <w:tcPr>
            <w:tcW w:w="7247" w:type="dxa"/>
          </w:tcPr>
          <w:p w14:paraId="58F9F7F4" w14:textId="77777777" w:rsidR="00091CFD" w:rsidRDefault="00334545">
            <w:pPr>
              <w:pStyle w:val="TableParagraph"/>
              <w:spacing w:line="276" w:lineRule="auto"/>
              <w:ind w:right="137"/>
            </w:pPr>
            <w:r>
              <w:t>7.3</w:t>
            </w:r>
            <w:r>
              <w:rPr>
                <w:spacing w:val="80"/>
              </w:rPr>
              <w:t xml:space="preserve"> </w:t>
            </w:r>
            <w:r>
              <w:t>Ensure</w:t>
            </w:r>
            <w:r>
              <w:rPr>
                <w:spacing w:val="-4"/>
              </w:rPr>
              <w:t xml:space="preserve"> </w:t>
            </w:r>
            <w:r>
              <w:t>services</w:t>
            </w:r>
            <w:r>
              <w:rPr>
                <w:spacing w:val="-4"/>
              </w:rPr>
              <w:t xml:space="preserve"> </w:t>
            </w:r>
            <w:r>
              <w:t>are</w:t>
            </w:r>
            <w:r>
              <w:rPr>
                <w:spacing w:val="-1"/>
              </w:rPr>
              <w:t xml:space="preserve"> </w:t>
            </w:r>
            <w:r>
              <w:t>delivered</w:t>
            </w:r>
            <w:r>
              <w:rPr>
                <w:spacing w:val="-2"/>
              </w:rPr>
              <w:t xml:space="preserve"> </w:t>
            </w:r>
            <w:r>
              <w:t>in</w:t>
            </w:r>
            <w:r>
              <w:rPr>
                <w:spacing w:val="-5"/>
              </w:rPr>
              <w:t xml:space="preserve"> </w:t>
            </w:r>
            <w:r>
              <w:t>clean</w:t>
            </w:r>
            <w:r>
              <w:rPr>
                <w:spacing w:val="-3"/>
              </w:rPr>
              <w:t xml:space="preserve"> </w:t>
            </w:r>
            <w:r>
              <w:t>and</w:t>
            </w:r>
            <w:r>
              <w:rPr>
                <w:spacing w:val="-3"/>
              </w:rPr>
              <w:t xml:space="preserve"> </w:t>
            </w:r>
            <w:r>
              <w:t>safe</w:t>
            </w:r>
            <w:r>
              <w:rPr>
                <w:spacing w:val="-4"/>
              </w:rPr>
              <w:t xml:space="preserve"> </w:t>
            </w:r>
            <w:r>
              <w:t>environments</w:t>
            </w:r>
            <w:r>
              <w:rPr>
                <w:spacing w:val="-2"/>
              </w:rPr>
              <w:t xml:space="preserve"> </w:t>
            </w:r>
            <w:r>
              <w:t>that</w:t>
            </w:r>
            <w:r>
              <w:rPr>
                <w:spacing w:val="-5"/>
              </w:rPr>
              <w:t xml:space="preserve"> </w:t>
            </w:r>
            <w:r>
              <w:t>are</w:t>
            </w:r>
            <w:r>
              <w:rPr>
                <w:spacing w:val="-1"/>
              </w:rPr>
              <w:t xml:space="preserve"> </w:t>
            </w:r>
            <w:r>
              <w:t>fit for purpose, based on national best practice</w:t>
            </w:r>
          </w:p>
        </w:tc>
        <w:tc>
          <w:tcPr>
            <w:tcW w:w="7213" w:type="dxa"/>
          </w:tcPr>
          <w:p w14:paraId="58F9F7F5" w14:textId="77777777" w:rsidR="00091CFD" w:rsidRDefault="00091CFD">
            <w:pPr>
              <w:pStyle w:val="TableParagraph"/>
              <w:ind w:left="0"/>
              <w:rPr>
                <w:rFonts w:ascii="Times New Roman"/>
              </w:rPr>
            </w:pPr>
          </w:p>
        </w:tc>
      </w:tr>
    </w:tbl>
    <w:p w14:paraId="58F9F7F9" w14:textId="77777777" w:rsidR="00091CFD" w:rsidRDefault="00091CFD">
      <w:pPr>
        <w:spacing w:line="268" w:lineRule="exact"/>
        <w:sectPr w:rsidR="00091CFD">
          <w:pgSz w:w="16840" w:h="11910" w:orient="landscape"/>
          <w:pgMar w:top="1340" w:right="840" w:bottom="1360" w:left="1320" w:header="0" w:footer="1161" w:gutter="0"/>
          <w:cols w:space="720"/>
        </w:sectPr>
      </w:pPr>
    </w:p>
    <w:p w14:paraId="58F9F7FA"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7FD" w14:textId="77777777" w:rsidTr="005E153E">
        <w:trPr>
          <w:trHeight w:val="422"/>
        </w:trPr>
        <w:tc>
          <w:tcPr>
            <w:tcW w:w="7247" w:type="dxa"/>
            <w:shd w:val="clear" w:color="auto" w:fill="17365D" w:themeFill="text2" w:themeFillShade="BF"/>
          </w:tcPr>
          <w:p w14:paraId="58F9F7FB"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7FC"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7FF" w14:textId="77777777" w:rsidTr="005E153E">
        <w:trPr>
          <w:trHeight w:val="390"/>
        </w:trPr>
        <w:tc>
          <w:tcPr>
            <w:tcW w:w="14460" w:type="dxa"/>
            <w:gridSpan w:val="2"/>
            <w:shd w:val="clear" w:color="auto" w:fill="365F91" w:themeFill="accent1" w:themeFillShade="BF"/>
          </w:tcPr>
          <w:p w14:paraId="58F9F7FE" w14:textId="156F424E" w:rsidR="00091CFD" w:rsidRPr="005E153E" w:rsidRDefault="005E153E">
            <w:pPr>
              <w:pStyle w:val="TableParagraph"/>
              <w:ind w:left="0"/>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  Clinical Practice</w:t>
            </w:r>
          </w:p>
        </w:tc>
      </w:tr>
      <w:tr w:rsidR="00091CFD" w14:paraId="58F9F801" w14:textId="77777777" w:rsidTr="005E153E">
        <w:trPr>
          <w:trHeight w:val="388"/>
        </w:trPr>
        <w:tc>
          <w:tcPr>
            <w:tcW w:w="14460" w:type="dxa"/>
            <w:gridSpan w:val="2"/>
            <w:shd w:val="clear" w:color="auto" w:fill="95B3D7" w:themeFill="accent1" w:themeFillTint="99"/>
          </w:tcPr>
          <w:p w14:paraId="58F9F800" w14:textId="77777777" w:rsidR="00091CFD" w:rsidRDefault="00334545">
            <w:pPr>
              <w:pStyle w:val="TableParagraph"/>
              <w:spacing w:line="268" w:lineRule="exact"/>
              <w:rPr>
                <w:b/>
              </w:rPr>
            </w:pPr>
            <w:r>
              <w:rPr>
                <w:b/>
                <w:color w:val="FFFFFF"/>
              </w:rPr>
              <w:t>Standard</w:t>
            </w:r>
            <w:r>
              <w:rPr>
                <w:b/>
                <w:color w:val="FFFFFF"/>
                <w:spacing w:val="-8"/>
              </w:rPr>
              <w:t xml:space="preserve"> </w:t>
            </w:r>
            <w:r>
              <w:rPr>
                <w:b/>
                <w:color w:val="FFFFFF"/>
              </w:rPr>
              <w:t>8</w:t>
            </w:r>
            <w:r>
              <w:rPr>
                <w:b/>
                <w:color w:val="FFFFFF"/>
                <w:spacing w:val="-3"/>
              </w:rPr>
              <w:t xml:space="preserve"> </w:t>
            </w:r>
            <w:r>
              <w:rPr>
                <w:b/>
                <w:color w:val="FFFFFF"/>
              </w:rPr>
              <w:t>–</w:t>
            </w:r>
            <w:r>
              <w:rPr>
                <w:b/>
                <w:color w:val="FFFFFF"/>
                <w:spacing w:val="-3"/>
              </w:rPr>
              <w:t xml:space="preserve"> </w:t>
            </w:r>
            <w:r>
              <w:rPr>
                <w:b/>
                <w:color w:val="FFFFFF"/>
              </w:rPr>
              <w:t>Ensure</w:t>
            </w:r>
            <w:r>
              <w:rPr>
                <w:b/>
                <w:color w:val="FFFFFF"/>
                <w:spacing w:val="-6"/>
              </w:rPr>
              <w:t xml:space="preserve"> </w:t>
            </w:r>
            <w:r>
              <w:rPr>
                <w:b/>
                <w:color w:val="FFFFFF"/>
              </w:rPr>
              <w:t>clinical</w:t>
            </w:r>
            <w:r>
              <w:rPr>
                <w:b/>
                <w:color w:val="FFFFFF"/>
                <w:spacing w:val="-4"/>
              </w:rPr>
              <w:t xml:space="preserve"> </w:t>
            </w:r>
            <w:r>
              <w:rPr>
                <w:b/>
                <w:color w:val="FFFFFF"/>
              </w:rPr>
              <w:t>relevance</w:t>
            </w:r>
            <w:r>
              <w:rPr>
                <w:b/>
                <w:color w:val="FFFFFF"/>
                <w:spacing w:val="-5"/>
              </w:rPr>
              <w:t xml:space="preserve"> </w:t>
            </w:r>
            <w:r>
              <w:rPr>
                <w:b/>
                <w:color w:val="FFFFFF"/>
              </w:rPr>
              <w:t>of</w:t>
            </w:r>
            <w:r>
              <w:rPr>
                <w:b/>
                <w:color w:val="FFFFFF"/>
                <w:spacing w:val="-7"/>
              </w:rPr>
              <w:t xml:space="preserve"> </w:t>
            </w:r>
            <w:r>
              <w:rPr>
                <w:b/>
                <w:color w:val="FFFFFF"/>
              </w:rPr>
              <w:t>scientific</w:t>
            </w:r>
            <w:r>
              <w:rPr>
                <w:b/>
                <w:color w:val="FFFFFF"/>
                <w:spacing w:val="-6"/>
              </w:rPr>
              <w:t xml:space="preserve"> </w:t>
            </w:r>
            <w:r>
              <w:rPr>
                <w:b/>
                <w:color w:val="FFFFFF"/>
              </w:rPr>
              <w:t>services</w:t>
            </w:r>
            <w:r>
              <w:rPr>
                <w:b/>
                <w:color w:val="FFFFFF"/>
                <w:spacing w:val="-4"/>
              </w:rPr>
              <w:t xml:space="preserve"> </w:t>
            </w:r>
            <w:r>
              <w:rPr>
                <w:b/>
                <w:color w:val="FFFFFF"/>
                <w:spacing w:val="-2"/>
              </w:rPr>
              <w:t>provided</w:t>
            </w:r>
          </w:p>
        </w:tc>
      </w:tr>
      <w:tr w:rsidR="00091CFD" w14:paraId="58F9F804" w14:textId="77777777">
        <w:trPr>
          <w:trHeight w:val="2424"/>
        </w:trPr>
        <w:tc>
          <w:tcPr>
            <w:tcW w:w="7247" w:type="dxa"/>
          </w:tcPr>
          <w:p w14:paraId="58F9F802" w14:textId="77777777" w:rsidR="00091CFD" w:rsidRDefault="00334545">
            <w:pPr>
              <w:pStyle w:val="TableParagraph"/>
              <w:spacing w:line="276" w:lineRule="auto"/>
            </w:pPr>
            <w:r>
              <w:t>8.1</w:t>
            </w:r>
            <w:r>
              <w:rPr>
                <w:spacing w:val="80"/>
              </w:rPr>
              <w:t xml:space="preserve"> </w:t>
            </w:r>
            <w:r>
              <w:t>Ensure</w:t>
            </w:r>
            <w:r>
              <w:rPr>
                <w:spacing w:val="-1"/>
              </w:rPr>
              <w:t xml:space="preserve"> </w:t>
            </w:r>
            <w:r>
              <w:t>highly developed and</w:t>
            </w:r>
            <w:r>
              <w:rPr>
                <w:spacing w:val="-1"/>
              </w:rPr>
              <w:t xml:space="preserve"> </w:t>
            </w:r>
            <w:r>
              <w:t>advanced clinical scientific expertise, advice and interpretation to the multi-professional clinical team and to patients, undertaking</w:t>
            </w:r>
            <w:r>
              <w:rPr>
                <w:spacing w:val="-4"/>
              </w:rPr>
              <w:t xml:space="preserve"> </w:t>
            </w:r>
            <w:r>
              <w:t>scientific</w:t>
            </w:r>
            <w:r>
              <w:rPr>
                <w:spacing w:val="-3"/>
              </w:rPr>
              <w:t xml:space="preserve"> </w:t>
            </w:r>
            <w:r>
              <w:t>responsibilities</w:t>
            </w:r>
            <w:r>
              <w:rPr>
                <w:spacing w:val="-3"/>
              </w:rPr>
              <w:t xml:space="preserve"> </w:t>
            </w:r>
            <w:r>
              <w:t>at</w:t>
            </w:r>
            <w:r>
              <w:rPr>
                <w:spacing w:val="-3"/>
              </w:rPr>
              <w:t xml:space="preserve"> </w:t>
            </w:r>
            <w:r>
              <w:t>a</w:t>
            </w:r>
            <w:r>
              <w:rPr>
                <w:spacing w:val="-3"/>
              </w:rPr>
              <w:t xml:space="preserve"> </w:t>
            </w:r>
            <w:r>
              <w:t>level</w:t>
            </w:r>
            <w:r>
              <w:rPr>
                <w:spacing w:val="-5"/>
              </w:rPr>
              <w:t xml:space="preserve"> </w:t>
            </w:r>
            <w:r>
              <w:t>of</w:t>
            </w:r>
            <w:r>
              <w:rPr>
                <w:spacing w:val="-3"/>
              </w:rPr>
              <w:t xml:space="preserve"> </w:t>
            </w:r>
            <w:r>
              <w:t>accountability</w:t>
            </w:r>
            <w:r>
              <w:rPr>
                <w:spacing w:val="-4"/>
              </w:rPr>
              <w:t xml:space="preserve"> </w:t>
            </w:r>
            <w:r>
              <w:t>similar</w:t>
            </w:r>
            <w:r>
              <w:rPr>
                <w:spacing w:val="-6"/>
              </w:rPr>
              <w:t xml:space="preserve"> </w:t>
            </w:r>
            <w:r>
              <w:t>to</w:t>
            </w:r>
            <w:r>
              <w:rPr>
                <w:spacing w:val="-2"/>
              </w:rPr>
              <w:t xml:space="preserve"> </w:t>
            </w:r>
            <w:r>
              <w:t xml:space="preserve">that of consultant doctors, but </w:t>
            </w:r>
            <w:r>
              <w:t>with the recognition that the overall clinical responsibility for patients resides with an accountable medical consultant or General Practitioner</w:t>
            </w:r>
          </w:p>
        </w:tc>
        <w:tc>
          <w:tcPr>
            <w:tcW w:w="7213" w:type="dxa"/>
          </w:tcPr>
          <w:p w14:paraId="58F9F803" w14:textId="77777777" w:rsidR="00091CFD" w:rsidRDefault="00091CFD">
            <w:pPr>
              <w:pStyle w:val="TableParagraph"/>
              <w:ind w:left="0"/>
              <w:rPr>
                <w:rFonts w:ascii="Times New Roman"/>
              </w:rPr>
            </w:pPr>
          </w:p>
        </w:tc>
      </w:tr>
      <w:tr w:rsidR="00091CFD" w14:paraId="58F9F807" w14:textId="77777777">
        <w:trPr>
          <w:trHeight w:val="1703"/>
        </w:trPr>
        <w:tc>
          <w:tcPr>
            <w:tcW w:w="7247" w:type="dxa"/>
          </w:tcPr>
          <w:p w14:paraId="58F9F805" w14:textId="77777777" w:rsidR="00091CFD" w:rsidRDefault="00334545">
            <w:pPr>
              <w:pStyle w:val="TableParagraph"/>
              <w:tabs>
                <w:tab w:val="left" w:pos="588"/>
              </w:tabs>
              <w:spacing w:line="276" w:lineRule="auto"/>
              <w:ind w:right="119"/>
            </w:pPr>
            <w:r>
              <w:rPr>
                <w:spacing w:val="-4"/>
              </w:rPr>
              <w:t>8.2</w:t>
            </w:r>
            <w:r>
              <w:tab/>
              <w:t>Lead high quality patient focused clinical</w:t>
            </w:r>
            <w:r>
              <w:rPr>
                <w:spacing w:val="-1"/>
              </w:rPr>
              <w:t xml:space="preserve"> </w:t>
            </w:r>
            <w:r>
              <w:t>scientific services that promote excellent patient outcomes, support patient involvement and engagement</w:t>
            </w:r>
            <w:r>
              <w:rPr>
                <w:spacing w:val="40"/>
              </w:rPr>
              <w:t xml:space="preserve"> </w:t>
            </w:r>
            <w:r>
              <w:t>and</w:t>
            </w:r>
            <w:r>
              <w:rPr>
                <w:spacing w:val="-4"/>
              </w:rPr>
              <w:t xml:space="preserve"> </w:t>
            </w:r>
            <w:r>
              <w:t>continually</w:t>
            </w:r>
            <w:r>
              <w:rPr>
                <w:spacing w:val="-5"/>
              </w:rPr>
              <w:t xml:space="preserve"> </w:t>
            </w:r>
            <w:r>
              <w:t>seek</w:t>
            </w:r>
            <w:r>
              <w:rPr>
                <w:spacing w:val="-2"/>
              </w:rPr>
              <w:t xml:space="preserve"> </w:t>
            </w:r>
            <w:r>
              <w:t>to</w:t>
            </w:r>
            <w:r>
              <w:rPr>
                <w:spacing w:val="-2"/>
              </w:rPr>
              <w:t xml:space="preserve"> </w:t>
            </w:r>
            <w:r>
              <w:t>improve</w:t>
            </w:r>
            <w:r>
              <w:rPr>
                <w:spacing w:val="-2"/>
              </w:rPr>
              <w:t xml:space="preserve"> </w:t>
            </w:r>
            <w:r>
              <w:t>the</w:t>
            </w:r>
            <w:r>
              <w:rPr>
                <w:spacing w:val="-6"/>
              </w:rPr>
              <w:t xml:space="preserve"> </w:t>
            </w:r>
            <w:r>
              <w:t>safety</w:t>
            </w:r>
            <w:r>
              <w:rPr>
                <w:spacing w:val="-2"/>
              </w:rPr>
              <w:t xml:space="preserve"> </w:t>
            </w:r>
            <w:r>
              <w:t>and</w:t>
            </w:r>
            <w:r>
              <w:rPr>
                <w:spacing w:val="-4"/>
              </w:rPr>
              <w:t xml:space="preserve"> </w:t>
            </w:r>
            <w:r>
              <w:t>quality</w:t>
            </w:r>
            <w:r>
              <w:rPr>
                <w:spacing w:val="-3"/>
              </w:rPr>
              <w:t xml:space="preserve"> </w:t>
            </w:r>
            <w:r>
              <w:t>of</w:t>
            </w:r>
            <w:r>
              <w:rPr>
                <w:spacing w:val="-6"/>
              </w:rPr>
              <w:t xml:space="preserve"> </w:t>
            </w:r>
            <w:r>
              <w:t>NHS</w:t>
            </w:r>
            <w:r>
              <w:rPr>
                <w:spacing w:val="-4"/>
              </w:rPr>
              <w:t xml:space="preserve"> </w:t>
            </w:r>
            <w:r>
              <w:t>clinical</w:t>
            </w:r>
            <w:r>
              <w:rPr>
                <w:spacing w:val="-4"/>
              </w:rPr>
              <w:t xml:space="preserve"> </w:t>
            </w:r>
            <w:r>
              <w:t xml:space="preserve">scientific </w:t>
            </w:r>
            <w:r>
              <w:rPr>
                <w:spacing w:val="-2"/>
              </w:rPr>
              <w:t>services</w:t>
            </w:r>
          </w:p>
        </w:tc>
        <w:tc>
          <w:tcPr>
            <w:tcW w:w="7213" w:type="dxa"/>
          </w:tcPr>
          <w:p w14:paraId="58F9F806" w14:textId="77777777" w:rsidR="00091CFD" w:rsidRDefault="00091CFD">
            <w:pPr>
              <w:pStyle w:val="TableParagraph"/>
              <w:ind w:left="0"/>
              <w:rPr>
                <w:rFonts w:ascii="Times New Roman"/>
              </w:rPr>
            </w:pPr>
          </w:p>
        </w:tc>
      </w:tr>
      <w:tr w:rsidR="00091CFD" w14:paraId="58F9F80A" w14:textId="77777777">
        <w:trPr>
          <w:trHeight w:val="1397"/>
        </w:trPr>
        <w:tc>
          <w:tcPr>
            <w:tcW w:w="7247" w:type="dxa"/>
          </w:tcPr>
          <w:p w14:paraId="58F9F808" w14:textId="77777777" w:rsidR="00091CFD" w:rsidRDefault="00334545">
            <w:pPr>
              <w:pStyle w:val="TableParagraph"/>
              <w:tabs>
                <w:tab w:val="left" w:pos="588"/>
              </w:tabs>
              <w:spacing w:line="276" w:lineRule="auto"/>
              <w:ind w:right="123"/>
            </w:pPr>
            <w:r>
              <w:rPr>
                <w:spacing w:val="-4"/>
              </w:rPr>
              <w:t>8.3</w:t>
            </w:r>
            <w:r>
              <w:tab/>
              <w:t>Collaborate</w:t>
            </w:r>
            <w:r>
              <w:rPr>
                <w:spacing w:val="-6"/>
              </w:rPr>
              <w:t xml:space="preserve"> </w:t>
            </w:r>
            <w:r>
              <w:t>with</w:t>
            </w:r>
            <w:r>
              <w:rPr>
                <w:spacing w:val="-5"/>
              </w:rPr>
              <w:t xml:space="preserve"> </w:t>
            </w:r>
            <w:r>
              <w:t>colleagues</w:t>
            </w:r>
            <w:r>
              <w:rPr>
                <w:spacing w:val="-4"/>
              </w:rPr>
              <w:t xml:space="preserve"> </w:t>
            </w:r>
            <w:r>
              <w:t>across</w:t>
            </w:r>
            <w:r>
              <w:rPr>
                <w:spacing w:val="-7"/>
              </w:rPr>
              <w:t xml:space="preserve"> </w:t>
            </w:r>
            <w:r>
              <w:t>organisational</w:t>
            </w:r>
            <w:r>
              <w:rPr>
                <w:spacing w:val="-8"/>
              </w:rPr>
              <w:t xml:space="preserve"> </w:t>
            </w:r>
            <w:r>
              <w:t>boundaries</w:t>
            </w:r>
            <w:r>
              <w:rPr>
                <w:spacing w:val="-4"/>
              </w:rPr>
              <w:t xml:space="preserve"> </w:t>
            </w:r>
            <w:r>
              <w:t>to</w:t>
            </w:r>
            <w:r>
              <w:rPr>
                <w:spacing w:val="-4"/>
              </w:rPr>
              <w:t xml:space="preserve"> </w:t>
            </w:r>
            <w:r>
              <w:t>develop, promote and participate in a multi-professional approach to high quality patient care and management</w:t>
            </w:r>
          </w:p>
        </w:tc>
        <w:tc>
          <w:tcPr>
            <w:tcW w:w="7213" w:type="dxa"/>
          </w:tcPr>
          <w:p w14:paraId="58F9F809" w14:textId="77777777" w:rsidR="00091CFD" w:rsidRDefault="00091CFD">
            <w:pPr>
              <w:pStyle w:val="TableParagraph"/>
              <w:ind w:left="0"/>
              <w:rPr>
                <w:rFonts w:ascii="Times New Roman"/>
              </w:rPr>
            </w:pPr>
          </w:p>
        </w:tc>
      </w:tr>
      <w:tr w:rsidR="00091CFD" w14:paraId="58F9F80C" w14:textId="77777777" w:rsidTr="005E153E">
        <w:trPr>
          <w:trHeight w:val="388"/>
        </w:trPr>
        <w:tc>
          <w:tcPr>
            <w:tcW w:w="14460" w:type="dxa"/>
            <w:gridSpan w:val="2"/>
            <w:shd w:val="clear" w:color="auto" w:fill="95B3D7" w:themeFill="accent1" w:themeFillTint="99"/>
          </w:tcPr>
          <w:p w14:paraId="58F9F80B" w14:textId="77777777" w:rsidR="00091CFD" w:rsidRDefault="00334545">
            <w:pPr>
              <w:pStyle w:val="TableParagraph"/>
              <w:spacing w:line="268" w:lineRule="exact"/>
              <w:rPr>
                <w:b/>
              </w:rPr>
            </w:pPr>
            <w:r>
              <w:rPr>
                <w:b/>
                <w:color w:val="FFFFFF"/>
              </w:rPr>
              <w:t>Standard</w:t>
            </w:r>
            <w:r>
              <w:rPr>
                <w:b/>
                <w:color w:val="FFFFFF"/>
                <w:spacing w:val="-6"/>
              </w:rPr>
              <w:t xml:space="preserve"> </w:t>
            </w:r>
            <w:r>
              <w:rPr>
                <w:b/>
                <w:color w:val="FFFFFF"/>
              </w:rPr>
              <w:t>9</w:t>
            </w:r>
            <w:r>
              <w:rPr>
                <w:b/>
                <w:color w:val="FFFFFF"/>
                <w:spacing w:val="-4"/>
              </w:rPr>
              <w:t xml:space="preserve"> </w:t>
            </w:r>
            <w:r>
              <w:rPr>
                <w:b/>
                <w:color w:val="FFFFFF"/>
              </w:rPr>
              <w:t>–</w:t>
            </w:r>
            <w:r>
              <w:rPr>
                <w:b/>
                <w:color w:val="FFFFFF"/>
                <w:spacing w:val="-4"/>
              </w:rPr>
              <w:t xml:space="preserve"> </w:t>
            </w:r>
            <w:r>
              <w:rPr>
                <w:b/>
                <w:color w:val="FFFFFF"/>
              </w:rPr>
              <w:t>Deliver</w:t>
            </w:r>
            <w:r>
              <w:rPr>
                <w:b/>
                <w:color w:val="FFFFFF"/>
                <w:spacing w:val="-5"/>
              </w:rPr>
              <w:t xml:space="preserve"> </w:t>
            </w:r>
            <w:r>
              <w:rPr>
                <w:b/>
                <w:color w:val="FFFFFF"/>
              </w:rPr>
              <w:t>effective</w:t>
            </w:r>
            <w:r>
              <w:rPr>
                <w:b/>
                <w:color w:val="FFFFFF"/>
                <w:spacing w:val="-8"/>
              </w:rPr>
              <w:t xml:space="preserve"> </w:t>
            </w:r>
            <w:r>
              <w:rPr>
                <w:b/>
                <w:color w:val="FFFFFF"/>
              </w:rPr>
              <w:t>clinical</w:t>
            </w:r>
            <w:r>
              <w:rPr>
                <w:b/>
                <w:color w:val="FFFFFF"/>
                <w:spacing w:val="-6"/>
              </w:rPr>
              <w:t xml:space="preserve"> </w:t>
            </w:r>
            <w:r>
              <w:rPr>
                <w:b/>
                <w:color w:val="FFFFFF"/>
                <w:spacing w:val="-2"/>
              </w:rPr>
              <w:t>services</w:t>
            </w:r>
          </w:p>
        </w:tc>
      </w:tr>
      <w:tr w:rsidR="00091CFD" w14:paraId="58F9F80F" w14:textId="77777777">
        <w:trPr>
          <w:trHeight w:val="1624"/>
        </w:trPr>
        <w:tc>
          <w:tcPr>
            <w:tcW w:w="7247" w:type="dxa"/>
          </w:tcPr>
          <w:p w14:paraId="58F9F80D" w14:textId="77777777" w:rsidR="00091CFD" w:rsidRDefault="00334545">
            <w:pPr>
              <w:pStyle w:val="TableParagraph"/>
              <w:spacing w:line="276" w:lineRule="auto"/>
              <w:ind w:right="133"/>
            </w:pPr>
            <w:r>
              <w:t>9.1</w:t>
            </w:r>
            <w:r>
              <w:rPr>
                <w:spacing w:val="40"/>
              </w:rPr>
              <w:t xml:space="preserve"> </w:t>
            </w:r>
            <w:r>
              <w:t>Play a direct role in the management of complex patients, as part of a multi-professional team, including assessment of the patient’s relevant history,</w:t>
            </w:r>
            <w:r>
              <w:rPr>
                <w:spacing w:val="-4"/>
              </w:rPr>
              <w:t xml:space="preserve"> </w:t>
            </w:r>
            <w:r>
              <w:t>developing</w:t>
            </w:r>
            <w:r>
              <w:rPr>
                <w:spacing w:val="-5"/>
              </w:rPr>
              <w:t xml:space="preserve"> </w:t>
            </w:r>
            <w:r>
              <w:t>an</w:t>
            </w:r>
            <w:r>
              <w:rPr>
                <w:spacing w:val="-4"/>
              </w:rPr>
              <w:t xml:space="preserve"> </w:t>
            </w:r>
            <w:r>
              <w:t>investigation</w:t>
            </w:r>
            <w:r>
              <w:rPr>
                <w:spacing w:val="-7"/>
              </w:rPr>
              <w:t xml:space="preserve"> </w:t>
            </w:r>
            <w:r>
              <w:t>strategy,</w:t>
            </w:r>
            <w:r>
              <w:rPr>
                <w:spacing w:val="-3"/>
              </w:rPr>
              <w:t xml:space="preserve"> </w:t>
            </w:r>
            <w:r>
              <w:t>interpreting</w:t>
            </w:r>
            <w:r>
              <w:rPr>
                <w:spacing w:val="-5"/>
              </w:rPr>
              <w:t xml:space="preserve"> </w:t>
            </w:r>
            <w:r>
              <w:t>results</w:t>
            </w:r>
            <w:r>
              <w:rPr>
                <w:spacing w:val="-3"/>
              </w:rPr>
              <w:t xml:space="preserve"> </w:t>
            </w:r>
            <w:r>
              <w:t>and</w:t>
            </w:r>
            <w:r>
              <w:rPr>
                <w:spacing w:val="-5"/>
              </w:rPr>
              <w:t xml:space="preserve"> </w:t>
            </w:r>
            <w:r>
              <w:t xml:space="preserve">agreeing a management and treatment plan </w:t>
            </w:r>
            <w:r>
              <w:t>in partnership with the patient, medical staff and the rest of the multi professional team</w:t>
            </w:r>
          </w:p>
        </w:tc>
        <w:tc>
          <w:tcPr>
            <w:tcW w:w="7213" w:type="dxa"/>
          </w:tcPr>
          <w:p w14:paraId="58F9F80E" w14:textId="77777777" w:rsidR="00091CFD" w:rsidRDefault="00091CFD">
            <w:pPr>
              <w:pStyle w:val="TableParagraph"/>
              <w:ind w:left="0"/>
              <w:rPr>
                <w:rFonts w:ascii="Times New Roman"/>
              </w:rPr>
            </w:pPr>
          </w:p>
        </w:tc>
      </w:tr>
    </w:tbl>
    <w:p w14:paraId="58F9F810"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811"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814" w14:textId="77777777" w:rsidTr="005E153E">
        <w:trPr>
          <w:trHeight w:val="422"/>
        </w:trPr>
        <w:tc>
          <w:tcPr>
            <w:tcW w:w="7247" w:type="dxa"/>
            <w:shd w:val="clear" w:color="auto" w:fill="17365D" w:themeFill="text2" w:themeFillShade="BF"/>
          </w:tcPr>
          <w:p w14:paraId="58F9F812"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813"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817" w14:textId="77777777">
        <w:trPr>
          <w:trHeight w:val="390"/>
        </w:trPr>
        <w:tc>
          <w:tcPr>
            <w:tcW w:w="7247" w:type="dxa"/>
          </w:tcPr>
          <w:p w14:paraId="58F9F815" w14:textId="77777777" w:rsidR="00091CFD" w:rsidRDefault="00091CFD">
            <w:pPr>
              <w:pStyle w:val="TableParagraph"/>
              <w:ind w:left="0"/>
              <w:rPr>
                <w:rFonts w:ascii="Times New Roman"/>
              </w:rPr>
            </w:pPr>
          </w:p>
        </w:tc>
        <w:tc>
          <w:tcPr>
            <w:tcW w:w="7213" w:type="dxa"/>
          </w:tcPr>
          <w:p w14:paraId="58F9F816" w14:textId="77777777" w:rsidR="00091CFD" w:rsidRDefault="00091CFD">
            <w:pPr>
              <w:pStyle w:val="TableParagraph"/>
              <w:ind w:left="0"/>
              <w:rPr>
                <w:rFonts w:ascii="Times New Roman"/>
              </w:rPr>
            </w:pPr>
          </w:p>
        </w:tc>
      </w:tr>
      <w:tr w:rsidR="00091CFD" w14:paraId="58F9F81A" w14:textId="77777777">
        <w:trPr>
          <w:trHeight w:val="2424"/>
        </w:trPr>
        <w:tc>
          <w:tcPr>
            <w:tcW w:w="7247" w:type="dxa"/>
          </w:tcPr>
          <w:p w14:paraId="58F9F818" w14:textId="77777777" w:rsidR="00091CFD" w:rsidRDefault="00334545">
            <w:pPr>
              <w:pStyle w:val="TableParagraph"/>
              <w:spacing w:line="276" w:lineRule="auto"/>
              <w:ind w:right="137"/>
            </w:pPr>
            <w:r>
              <w:t>9.2</w:t>
            </w:r>
            <w:r>
              <w:rPr>
                <w:spacing w:val="80"/>
              </w:rPr>
              <w:t xml:space="preserve"> </w:t>
            </w:r>
            <w:r>
              <w:t>In appropriate circumstances and within the context of particular and defined clinical circumstances, impart scientific results to and discuss with patients or their families, investigations, risks and outcomes that may be highly</w:t>
            </w:r>
            <w:r>
              <w:rPr>
                <w:spacing w:val="-3"/>
              </w:rPr>
              <w:t xml:space="preserve"> </w:t>
            </w:r>
            <w:r>
              <w:t>sensitive,</w:t>
            </w:r>
            <w:r>
              <w:rPr>
                <w:spacing w:val="-5"/>
              </w:rPr>
              <w:t xml:space="preserve"> </w:t>
            </w:r>
            <w:r>
              <w:t>emotive</w:t>
            </w:r>
            <w:r>
              <w:rPr>
                <w:spacing w:val="-5"/>
              </w:rPr>
              <w:t xml:space="preserve"> </w:t>
            </w:r>
            <w:r>
              <w:t>or</w:t>
            </w:r>
            <w:r>
              <w:rPr>
                <w:spacing w:val="-6"/>
              </w:rPr>
              <w:t xml:space="preserve"> </w:t>
            </w:r>
            <w:r>
              <w:t>have</w:t>
            </w:r>
            <w:r>
              <w:rPr>
                <w:spacing w:val="-5"/>
              </w:rPr>
              <w:t xml:space="preserve"> </w:t>
            </w:r>
            <w:r>
              <w:t>serious</w:t>
            </w:r>
            <w:r>
              <w:rPr>
                <w:spacing w:val="-4"/>
              </w:rPr>
              <w:t xml:space="preserve"> </w:t>
            </w:r>
            <w:r>
              <w:t>prognostic</w:t>
            </w:r>
            <w:r>
              <w:rPr>
                <w:spacing w:val="-5"/>
              </w:rPr>
              <w:t xml:space="preserve"> </w:t>
            </w:r>
            <w:r>
              <w:t>implications,</w:t>
            </w:r>
            <w:r>
              <w:rPr>
                <w:spacing w:val="-4"/>
              </w:rPr>
              <w:t xml:space="preserve"> </w:t>
            </w:r>
            <w:r>
              <w:t>recognising that the responsibility for the overall care of the patient rests with the accountable medical consultant or General Practitioner</w:t>
            </w:r>
          </w:p>
        </w:tc>
        <w:tc>
          <w:tcPr>
            <w:tcW w:w="7213" w:type="dxa"/>
          </w:tcPr>
          <w:p w14:paraId="58F9F819" w14:textId="77777777" w:rsidR="00091CFD" w:rsidRDefault="00091CFD">
            <w:pPr>
              <w:pStyle w:val="TableParagraph"/>
              <w:ind w:left="0"/>
              <w:rPr>
                <w:rFonts w:ascii="Times New Roman"/>
              </w:rPr>
            </w:pPr>
          </w:p>
        </w:tc>
      </w:tr>
      <w:tr w:rsidR="00091CFD" w14:paraId="58F9F81D" w14:textId="77777777">
        <w:trPr>
          <w:trHeight w:val="2253"/>
        </w:trPr>
        <w:tc>
          <w:tcPr>
            <w:tcW w:w="7247" w:type="dxa"/>
          </w:tcPr>
          <w:p w14:paraId="58F9F81B" w14:textId="77777777" w:rsidR="00091CFD" w:rsidRDefault="00334545">
            <w:pPr>
              <w:pStyle w:val="TableParagraph"/>
              <w:spacing w:line="276" w:lineRule="auto"/>
              <w:ind w:right="137"/>
            </w:pPr>
            <w:r>
              <w:t>9.3</w:t>
            </w:r>
            <w:r>
              <w:rPr>
                <w:spacing w:val="80"/>
              </w:rPr>
              <w:t xml:space="preserve"> </w:t>
            </w:r>
            <w:r>
              <w:t>Respond</w:t>
            </w:r>
            <w:r>
              <w:rPr>
                <w:spacing w:val="-4"/>
              </w:rPr>
              <w:t xml:space="preserve"> </w:t>
            </w:r>
            <w:r>
              <w:t>positively</w:t>
            </w:r>
            <w:r>
              <w:rPr>
                <w:spacing w:val="-5"/>
              </w:rPr>
              <w:t xml:space="preserve"> </w:t>
            </w:r>
            <w:r>
              <w:t>to</w:t>
            </w:r>
            <w:r>
              <w:rPr>
                <w:spacing w:val="-6"/>
              </w:rPr>
              <w:t xml:space="preserve"> </w:t>
            </w:r>
            <w:r>
              <w:t>and</w:t>
            </w:r>
            <w:r>
              <w:rPr>
                <w:spacing w:val="-4"/>
              </w:rPr>
              <w:t xml:space="preserve"> </w:t>
            </w:r>
            <w:r>
              <w:t>promote</w:t>
            </w:r>
            <w:r>
              <w:rPr>
                <w:spacing w:val="-2"/>
              </w:rPr>
              <w:t xml:space="preserve"> </w:t>
            </w:r>
            <w:r>
              <w:t>new</w:t>
            </w:r>
            <w:r>
              <w:rPr>
                <w:spacing w:val="-2"/>
              </w:rPr>
              <w:t xml:space="preserve"> </w:t>
            </w:r>
            <w:r>
              <w:t>developments</w:t>
            </w:r>
            <w:r>
              <w:rPr>
                <w:spacing w:val="-5"/>
              </w:rPr>
              <w:t xml:space="preserve"> </w:t>
            </w:r>
            <w:r>
              <w:t>that</w:t>
            </w:r>
            <w:r>
              <w:rPr>
                <w:spacing w:val="-5"/>
              </w:rPr>
              <w:t xml:space="preserve"> </w:t>
            </w:r>
            <w:r>
              <w:t>enable patients to have greater access to information about their care</w:t>
            </w:r>
          </w:p>
        </w:tc>
        <w:tc>
          <w:tcPr>
            <w:tcW w:w="7213" w:type="dxa"/>
          </w:tcPr>
          <w:p w14:paraId="58F9F81C" w14:textId="77777777" w:rsidR="00091CFD" w:rsidRDefault="00091CFD">
            <w:pPr>
              <w:pStyle w:val="TableParagraph"/>
              <w:ind w:left="0"/>
              <w:rPr>
                <w:rFonts w:ascii="Times New Roman"/>
              </w:rPr>
            </w:pPr>
          </w:p>
        </w:tc>
      </w:tr>
      <w:tr w:rsidR="00091CFD" w14:paraId="58F9F81F" w14:textId="77777777" w:rsidTr="005E153E">
        <w:trPr>
          <w:trHeight w:val="777"/>
        </w:trPr>
        <w:tc>
          <w:tcPr>
            <w:tcW w:w="14460" w:type="dxa"/>
            <w:gridSpan w:val="2"/>
            <w:shd w:val="clear" w:color="auto" w:fill="365F91" w:themeFill="accent1" w:themeFillShade="BF"/>
          </w:tcPr>
          <w:p w14:paraId="58F9F81E" w14:textId="77777777" w:rsidR="00091CFD" w:rsidRDefault="00334545">
            <w:pPr>
              <w:pStyle w:val="TableParagraph"/>
              <w:spacing w:line="268" w:lineRule="exact"/>
              <w:rPr>
                <w:b/>
              </w:rPr>
            </w:pPr>
            <w:r>
              <w:rPr>
                <w:b/>
                <w:color w:val="FFFFFF"/>
              </w:rPr>
              <w:t>Research,</w:t>
            </w:r>
            <w:r>
              <w:rPr>
                <w:b/>
                <w:color w:val="FFFFFF"/>
                <w:spacing w:val="-8"/>
              </w:rPr>
              <w:t xml:space="preserve"> </w:t>
            </w:r>
            <w:r>
              <w:rPr>
                <w:b/>
                <w:color w:val="FFFFFF"/>
              </w:rPr>
              <w:t>Development</w:t>
            </w:r>
            <w:r>
              <w:rPr>
                <w:b/>
                <w:color w:val="FFFFFF"/>
                <w:spacing w:val="-6"/>
              </w:rPr>
              <w:t xml:space="preserve"> </w:t>
            </w:r>
            <w:r>
              <w:rPr>
                <w:b/>
                <w:color w:val="FFFFFF"/>
              </w:rPr>
              <w:t>and</w:t>
            </w:r>
            <w:r>
              <w:rPr>
                <w:b/>
                <w:color w:val="FFFFFF"/>
                <w:spacing w:val="-7"/>
              </w:rPr>
              <w:t xml:space="preserve"> </w:t>
            </w:r>
            <w:r>
              <w:rPr>
                <w:b/>
                <w:color w:val="FFFFFF"/>
                <w:spacing w:val="-2"/>
              </w:rPr>
              <w:t>Innovation</w:t>
            </w:r>
          </w:p>
        </w:tc>
      </w:tr>
      <w:tr w:rsidR="00091CFD" w14:paraId="58F9F821" w14:textId="77777777" w:rsidTr="005E153E">
        <w:trPr>
          <w:trHeight w:val="389"/>
        </w:trPr>
        <w:tc>
          <w:tcPr>
            <w:tcW w:w="14460" w:type="dxa"/>
            <w:gridSpan w:val="2"/>
            <w:shd w:val="clear" w:color="auto" w:fill="95B3D7" w:themeFill="accent1" w:themeFillTint="99"/>
          </w:tcPr>
          <w:p w14:paraId="58F9F820" w14:textId="77777777" w:rsidR="00091CFD" w:rsidRDefault="00334545">
            <w:pPr>
              <w:pStyle w:val="TableParagraph"/>
              <w:spacing w:line="268" w:lineRule="exact"/>
              <w:rPr>
                <w:b/>
              </w:rPr>
            </w:pPr>
            <w:r>
              <w:rPr>
                <w:b/>
                <w:color w:val="FFFFFF"/>
              </w:rPr>
              <w:t>Standard</w:t>
            </w:r>
            <w:r>
              <w:rPr>
                <w:b/>
                <w:color w:val="FFFFFF"/>
                <w:spacing w:val="-8"/>
              </w:rPr>
              <w:t xml:space="preserve"> </w:t>
            </w:r>
            <w:r>
              <w:rPr>
                <w:b/>
                <w:color w:val="FFFFFF"/>
              </w:rPr>
              <w:t>10</w:t>
            </w:r>
            <w:r>
              <w:rPr>
                <w:b/>
                <w:color w:val="FFFFFF"/>
                <w:spacing w:val="-3"/>
              </w:rPr>
              <w:t xml:space="preserve"> </w:t>
            </w:r>
            <w:r>
              <w:rPr>
                <w:b/>
                <w:color w:val="FFFFFF"/>
              </w:rPr>
              <w:t>–</w:t>
            </w:r>
            <w:r>
              <w:rPr>
                <w:b/>
                <w:color w:val="FFFFFF"/>
                <w:spacing w:val="-6"/>
              </w:rPr>
              <w:t xml:space="preserve"> </w:t>
            </w:r>
            <w:r>
              <w:rPr>
                <w:b/>
                <w:color w:val="FFFFFF"/>
              </w:rPr>
              <w:t>Lead</w:t>
            </w:r>
            <w:r>
              <w:rPr>
                <w:b/>
                <w:color w:val="FFFFFF"/>
                <w:spacing w:val="-6"/>
              </w:rPr>
              <w:t xml:space="preserve"> </w:t>
            </w:r>
            <w:r>
              <w:rPr>
                <w:b/>
                <w:color w:val="FFFFFF"/>
              </w:rPr>
              <w:t>research,</w:t>
            </w:r>
            <w:r>
              <w:rPr>
                <w:b/>
                <w:color w:val="FFFFFF"/>
                <w:spacing w:val="-4"/>
              </w:rPr>
              <w:t xml:space="preserve"> </w:t>
            </w:r>
            <w:r>
              <w:rPr>
                <w:b/>
                <w:color w:val="FFFFFF"/>
              </w:rPr>
              <w:t>development</w:t>
            </w:r>
            <w:r>
              <w:rPr>
                <w:b/>
                <w:color w:val="FFFFFF"/>
                <w:spacing w:val="-5"/>
              </w:rPr>
              <w:t xml:space="preserve"> </w:t>
            </w:r>
            <w:r>
              <w:rPr>
                <w:b/>
                <w:color w:val="FFFFFF"/>
              </w:rPr>
              <w:t>and</w:t>
            </w:r>
            <w:r>
              <w:rPr>
                <w:b/>
                <w:color w:val="FFFFFF"/>
                <w:spacing w:val="-5"/>
              </w:rPr>
              <w:t xml:space="preserve"> </w:t>
            </w:r>
            <w:r>
              <w:rPr>
                <w:b/>
                <w:color w:val="FFFFFF"/>
              </w:rPr>
              <w:t>innovation</w:t>
            </w:r>
            <w:r>
              <w:rPr>
                <w:b/>
                <w:color w:val="FFFFFF"/>
                <w:spacing w:val="-6"/>
              </w:rPr>
              <w:t xml:space="preserve"> </w:t>
            </w:r>
            <w:r>
              <w:rPr>
                <w:b/>
                <w:color w:val="FFFFFF"/>
              </w:rPr>
              <w:t>in</w:t>
            </w:r>
            <w:r>
              <w:rPr>
                <w:b/>
                <w:color w:val="FFFFFF"/>
                <w:spacing w:val="-7"/>
              </w:rPr>
              <w:t xml:space="preserve"> </w:t>
            </w:r>
            <w:r>
              <w:rPr>
                <w:b/>
                <w:color w:val="FFFFFF"/>
              </w:rPr>
              <w:t>clinical</w:t>
            </w:r>
            <w:r>
              <w:rPr>
                <w:b/>
                <w:color w:val="FFFFFF"/>
                <w:spacing w:val="-5"/>
              </w:rPr>
              <w:t xml:space="preserve"> </w:t>
            </w:r>
            <w:r>
              <w:rPr>
                <w:b/>
                <w:color w:val="FFFFFF"/>
              </w:rPr>
              <w:t>priority</w:t>
            </w:r>
            <w:r>
              <w:rPr>
                <w:b/>
                <w:color w:val="FFFFFF"/>
                <w:spacing w:val="-4"/>
              </w:rPr>
              <w:t xml:space="preserve"> </w:t>
            </w:r>
            <w:r>
              <w:rPr>
                <w:b/>
                <w:color w:val="FFFFFF"/>
                <w:spacing w:val="-2"/>
              </w:rPr>
              <w:t>areas</w:t>
            </w:r>
          </w:p>
        </w:tc>
      </w:tr>
      <w:tr w:rsidR="00091CFD" w14:paraId="58F9F824" w14:textId="77777777">
        <w:trPr>
          <w:trHeight w:val="1396"/>
        </w:trPr>
        <w:tc>
          <w:tcPr>
            <w:tcW w:w="7247" w:type="dxa"/>
          </w:tcPr>
          <w:p w14:paraId="58F9F822" w14:textId="77777777" w:rsidR="00091CFD" w:rsidRDefault="00334545">
            <w:pPr>
              <w:pStyle w:val="TableParagraph"/>
              <w:spacing w:before="1" w:line="276" w:lineRule="auto"/>
              <w:ind w:right="819"/>
              <w:jc w:val="both"/>
            </w:pPr>
            <w:r>
              <w:t>10.1</w:t>
            </w:r>
            <w:r>
              <w:rPr>
                <w:spacing w:val="80"/>
              </w:rPr>
              <w:t xml:space="preserve"> </w:t>
            </w:r>
            <w:r>
              <w:t>Contribute at</w:t>
            </w:r>
            <w:r>
              <w:rPr>
                <w:spacing w:val="-3"/>
              </w:rPr>
              <w:t xml:space="preserve"> </w:t>
            </w:r>
            <w:r>
              <w:t>the</w:t>
            </w:r>
            <w:r>
              <w:rPr>
                <w:spacing w:val="-1"/>
              </w:rPr>
              <w:t xml:space="preserve"> </w:t>
            </w:r>
            <w:r>
              <w:t>highest</w:t>
            </w:r>
            <w:r>
              <w:rPr>
                <w:spacing w:val="-1"/>
              </w:rPr>
              <w:t xml:space="preserve"> </w:t>
            </w:r>
            <w:r>
              <w:t>level</w:t>
            </w:r>
            <w:r>
              <w:rPr>
                <w:spacing w:val="-4"/>
              </w:rPr>
              <w:t xml:space="preserve"> </w:t>
            </w:r>
            <w:r>
              <w:t>to</w:t>
            </w:r>
            <w:r>
              <w:rPr>
                <w:spacing w:val="-3"/>
              </w:rPr>
              <w:t xml:space="preserve"> </w:t>
            </w:r>
            <w:r>
              <w:t>the</w:t>
            </w:r>
            <w:r>
              <w:rPr>
                <w:spacing w:val="-3"/>
              </w:rPr>
              <w:t xml:space="preserve"> </w:t>
            </w:r>
            <w:r>
              <w:t>strategic</w:t>
            </w:r>
            <w:r>
              <w:rPr>
                <w:spacing w:val="-1"/>
              </w:rPr>
              <w:t xml:space="preserve"> </w:t>
            </w:r>
            <w:r>
              <w:t>development</w:t>
            </w:r>
            <w:r>
              <w:rPr>
                <w:spacing w:val="-1"/>
              </w:rPr>
              <w:t xml:space="preserve"> </w:t>
            </w:r>
            <w:r>
              <w:t>and direction</w:t>
            </w:r>
            <w:r>
              <w:rPr>
                <w:spacing w:val="-5"/>
              </w:rPr>
              <w:t xml:space="preserve"> </w:t>
            </w:r>
            <w:r>
              <w:t>of</w:t>
            </w:r>
            <w:r>
              <w:rPr>
                <w:spacing w:val="-4"/>
              </w:rPr>
              <w:t xml:space="preserve"> </w:t>
            </w:r>
            <w:r>
              <w:t>the</w:t>
            </w:r>
            <w:r>
              <w:rPr>
                <w:spacing w:val="-4"/>
              </w:rPr>
              <w:t xml:space="preserve"> </w:t>
            </w:r>
            <w:r>
              <w:t>organisation</w:t>
            </w:r>
            <w:r>
              <w:rPr>
                <w:spacing w:val="-3"/>
              </w:rPr>
              <w:t xml:space="preserve"> </w:t>
            </w:r>
            <w:r>
              <w:t>so</w:t>
            </w:r>
            <w:r>
              <w:rPr>
                <w:spacing w:val="-1"/>
              </w:rPr>
              <w:t xml:space="preserve"> </w:t>
            </w:r>
            <w:r>
              <w:t>that</w:t>
            </w:r>
            <w:r>
              <w:rPr>
                <w:spacing w:val="-2"/>
              </w:rPr>
              <w:t xml:space="preserve"> </w:t>
            </w:r>
            <w:r>
              <w:t>the</w:t>
            </w:r>
            <w:r>
              <w:rPr>
                <w:spacing w:val="-5"/>
              </w:rPr>
              <w:t xml:space="preserve"> </w:t>
            </w:r>
            <w:r>
              <w:t>added</w:t>
            </w:r>
            <w:r>
              <w:rPr>
                <w:spacing w:val="-4"/>
              </w:rPr>
              <w:t xml:space="preserve"> </w:t>
            </w:r>
            <w:r>
              <w:t>value</w:t>
            </w:r>
            <w:r>
              <w:rPr>
                <w:spacing w:val="-4"/>
              </w:rPr>
              <w:t xml:space="preserve"> </w:t>
            </w:r>
            <w:r>
              <w:t>of</w:t>
            </w:r>
            <w:r>
              <w:rPr>
                <w:spacing w:val="-2"/>
              </w:rPr>
              <w:t xml:space="preserve"> </w:t>
            </w:r>
            <w:r>
              <w:t>clinical</w:t>
            </w:r>
            <w:r>
              <w:rPr>
                <w:spacing w:val="-3"/>
              </w:rPr>
              <w:t xml:space="preserve"> </w:t>
            </w:r>
            <w:r>
              <w:t>science services and their impact on patient care is fully realised</w:t>
            </w:r>
          </w:p>
        </w:tc>
        <w:tc>
          <w:tcPr>
            <w:tcW w:w="7213" w:type="dxa"/>
          </w:tcPr>
          <w:p w14:paraId="58F9F823" w14:textId="77777777" w:rsidR="00091CFD" w:rsidRDefault="00091CFD">
            <w:pPr>
              <w:pStyle w:val="TableParagraph"/>
              <w:ind w:left="0"/>
              <w:rPr>
                <w:rFonts w:ascii="Times New Roman"/>
              </w:rPr>
            </w:pPr>
          </w:p>
        </w:tc>
      </w:tr>
      <w:tr w:rsidR="00091CFD" w14:paraId="58F9F827" w14:textId="77777777">
        <w:trPr>
          <w:trHeight w:val="844"/>
        </w:trPr>
        <w:tc>
          <w:tcPr>
            <w:tcW w:w="7247" w:type="dxa"/>
          </w:tcPr>
          <w:p w14:paraId="58F9F825" w14:textId="77777777" w:rsidR="00091CFD" w:rsidRDefault="00334545">
            <w:pPr>
              <w:pStyle w:val="TableParagraph"/>
              <w:spacing w:before="183" w:line="310" w:lineRule="atLeast"/>
            </w:pPr>
            <w:r>
              <w:t>10.2</w:t>
            </w:r>
            <w:r>
              <w:rPr>
                <w:spacing w:val="80"/>
              </w:rPr>
              <w:t xml:space="preserve"> </w:t>
            </w:r>
            <w:r>
              <w:t>Lead</w:t>
            </w:r>
            <w:r>
              <w:rPr>
                <w:spacing w:val="-1"/>
              </w:rPr>
              <w:t xml:space="preserve"> </w:t>
            </w:r>
            <w:r>
              <w:t>and</w:t>
            </w:r>
            <w:r>
              <w:rPr>
                <w:spacing w:val="-4"/>
              </w:rPr>
              <w:t xml:space="preserve"> </w:t>
            </w:r>
            <w:r>
              <w:t>shape the</w:t>
            </w:r>
            <w:r>
              <w:rPr>
                <w:spacing w:val="-4"/>
              </w:rPr>
              <w:t xml:space="preserve"> </w:t>
            </w:r>
            <w:r>
              <w:t>application</w:t>
            </w:r>
            <w:r>
              <w:rPr>
                <w:spacing w:val="-4"/>
              </w:rPr>
              <w:t xml:space="preserve"> </w:t>
            </w:r>
            <w:r>
              <w:t>of</w:t>
            </w:r>
            <w:r>
              <w:rPr>
                <w:spacing w:val="-1"/>
              </w:rPr>
              <w:t xml:space="preserve"> </w:t>
            </w:r>
            <w:r>
              <w:t>advances</w:t>
            </w:r>
            <w:r>
              <w:rPr>
                <w:spacing w:val="-1"/>
              </w:rPr>
              <w:t xml:space="preserve"> </w:t>
            </w:r>
            <w:r>
              <w:t>in</w:t>
            </w:r>
            <w:r>
              <w:rPr>
                <w:spacing w:val="-4"/>
              </w:rPr>
              <w:t xml:space="preserve"> </w:t>
            </w:r>
            <w:r>
              <w:t>science,</w:t>
            </w:r>
            <w:r>
              <w:rPr>
                <w:spacing w:val="-3"/>
              </w:rPr>
              <w:t xml:space="preserve"> </w:t>
            </w:r>
            <w:r>
              <w:t>technology, research,</w:t>
            </w:r>
            <w:r>
              <w:rPr>
                <w:spacing w:val="-8"/>
              </w:rPr>
              <w:t xml:space="preserve"> </w:t>
            </w:r>
            <w:r>
              <w:t>innovation,</w:t>
            </w:r>
            <w:r>
              <w:rPr>
                <w:spacing w:val="-5"/>
              </w:rPr>
              <w:t xml:space="preserve"> </w:t>
            </w:r>
            <w:r>
              <w:t>especially</w:t>
            </w:r>
            <w:r>
              <w:rPr>
                <w:spacing w:val="-2"/>
              </w:rPr>
              <w:t xml:space="preserve"> </w:t>
            </w:r>
            <w:r>
              <w:t>in</w:t>
            </w:r>
            <w:r>
              <w:rPr>
                <w:spacing w:val="-3"/>
              </w:rPr>
              <w:t xml:space="preserve"> </w:t>
            </w:r>
            <w:r>
              <w:t>the</w:t>
            </w:r>
            <w:r>
              <w:rPr>
                <w:spacing w:val="-5"/>
              </w:rPr>
              <w:t xml:space="preserve"> </w:t>
            </w:r>
            <w:r>
              <w:t>area</w:t>
            </w:r>
            <w:r>
              <w:rPr>
                <w:spacing w:val="-4"/>
              </w:rPr>
              <w:t xml:space="preserve"> </w:t>
            </w:r>
            <w:r>
              <w:t>of</w:t>
            </w:r>
            <w:r>
              <w:rPr>
                <w:spacing w:val="-3"/>
              </w:rPr>
              <w:t xml:space="preserve"> </w:t>
            </w:r>
            <w:r>
              <w:t>genomics</w:t>
            </w:r>
            <w:r>
              <w:rPr>
                <w:spacing w:val="-2"/>
              </w:rPr>
              <w:t xml:space="preserve"> </w:t>
            </w:r>
            <w:r>
              <w:t>and</w:t>
            </w:r>
            <w:r>
              <w:rPr>
                <w:spacing w:val="-3"/>
              </w:rPr>
              <w:t xml:space="preserve"> </w:t>
            </w:r>
            <w:r>
              <w:rPr>
                <w:spacing w:val="-2"/>
              </w:rPr>
              <w:t>personalised</w:t>
            </w:r>
          </w:p>
        </w:tc>
        <w:tc>
          <w:tcPr>
            <w:tcW w:w="7213" w:type="dxa"/>
          </w:tcPr>
          <w:p w14:paraId="58F9F826" w14:textId="77777777" w:rsidR="00091CFD" w:rsidRDefault="00091CFD">
            <w:pPr>
              <w:pStyle w:val="TableParagraph"/>
              <w:ind w:left="0"/>
              <w:rPr>
                <w:rFonts w:ascii="Times New Roman"/>
              </w:rPr>
            </w:pPr>
          </w:p>
        </w:tc>
      </w:tr>
    </w:tbl>
    <w:p w14:paraId="58F9F828"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829"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82C" w14:textId="77777777" w:rsidTr="005E153E">
        <w:trPr>
          <w:trHeight w:val="422"/>
        </w:trPr>
        <w:tc>
          <w:tcPr>
            <w:tcW w:w="7247" w:type="dxa"/>
            <w:shd w:val="clear" w:color="auto" w:fill="17365D" w:themeFill="text2" w:themeFillShade="BF"/>
          </w:tcPr>
          <w:p w14:paraId="58F9F82A"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82B"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82F" w14:textId="77777777">
        <w:trPr>
          <w:trHeight w:val="1086"/>
        </w:trPr>
        <w:tc>
          <w:tcPr>
            <w:tcW w:w="7247" w:type="dxa"/>
          </w:tcPr>
          <w:p w14:paraId="58F9F82D" w14:textId="77777777" w:rsidR="00091CFD" w:rsidRDefault="00334545">
            <w:pPr>
              <w:pStyle w:val="TableParagraph"/>
              <w:spacing w:before="1" w:line="273" w:lineRule="auto"/>
              <w:ind w:right="501"/>
            </w:pPr>
            <w:r>
              <w:t>/</w:t>
            </w:r>
            <w:r>
              <w:rPr>
                <w:spacing w:val="-4"/>
              </w:rPr>
              <w:t xml:space="preserve"> </w:t>
            </w:r>
            <w:r>
              <w:t>precision</w:t>
            </w:r>
            <w:r>
              <w:rPr>
                <w:spacing w:val="-7"/>
              </w:rPr>
              <w:t xml:space="preserve"> </w:t>
            </w:r>
            <w:r>
              <w:t>medicine,</w:t>
            </w:r>
            <w:r>
              <w:rPr>
                <w:spacing w:val="-4"/>
              </w:rPr>
              <w:t xml:space="preserve"> </w:t>
            </w:r>
            <w:r>
              <w:t>and</w:t>
            </w:r>
            <w:r>
              <w:rPr>
                <w:spacing w:val="-6"/>
              </w:rPr>
              <w:t xml:space="preserve"> </w:t>
            </w:r>
            <w:r>
              <w:t>education</w:t>
            </w:r>
            <w:r>
              <w:rPr>
                <w:spacing w:val="-6"/>
              </w:rPr>
              <w:t xml:space="preserve"> </w:t>
            </w:r>
            <w:r>
              <w:t>to</w:t>
            </w:r>
            <w:r>
              <w:rPr>
                <w:spacing w:val="-4"/>
              </w:rPr>
              <w:t xml:space="preserve"> </w:t>
            </w:r>
            <w:r>
              <w:t>support</w:t>
            </w:r>
            <w:r>
              <w:rPr>
                <w:spacing w:val="-5"/>
              </w:rPr>
              <w:t xml:space="preserve"> </w:t>
            </w:r>
            <w:r>
              <w:t>continuous</w:t>
            </w:r>
            <w:r>
              <w:rPr>
                <w:spacing w:val="-5"/>
              </w:rPr>
              <w:t xml:space="preserve"> </w:t>
            </w:r>
            <w:r>
              <w:t>improvement of patient outcomes</w:t>
            </w:r>
          </w:p>
        </w:tc>
        <w:tc>
          <w:tcPr>
            <w:tcW w:w="7213" w:type="dxa"/>
          </w:tcPr>
          <w:p w14:paraId="58F9F82E" w14:textId="77777777" w:rsidR="00091CFD" w:rsidRDefault="00091CFD">
            <w:pPr>
              <w:pStyle w:val="TableParagraph"/>
              <w:ind w:left="0"/>
              <w:rPr>
                <w:rFonts w:ascii="Times New Roman"/>
              </w:rPr>
            </w:pPr>
          </w:p>
        </w:tc>
      </w:tr>
      <w:tr w:rsidR="00091CFD" w14:paraId="58F9F832" w14:textId="77777777">
        <w:trPr>
          <w:trHeight w:val="1397"/>
        </w:trPr>
        <w:tc>
          <w:tcPr>
            <w:tcW w:w="7247" w:type="dxa"/>
          </w:tcPr>
          <w:p w14:paraId="58F9F830" w14:textId="77777777" w:rsidR="00091CFD" w:rsidRDefault="00334545">
            <w:pPr>
              <w:pStyle w:val="TableParagraph"/>
              <w:spacing w:line="276" w:lineRule="auto"/>
            </w:pPr>
            <w:r>
              <w:t>10.3</w:t>
            </w:r>
            <w:r>
              <w:rPr>
                <w:spacing w:val="80"/>
              </w:rPr>
              <w:t xml:space="preserve"> </w:t>
            </w:r>
            <w:r>
              <w:t>Through</w:t>
            </w:r>
            <w:r>
              <w:rPr>
                <w:spacing w:val="-3"/>
              </w:rPr>
              <w:t xml:space="preserve"> </w:t>
            </w:r>
            <w:r>
              <w:t>the</w:t>
            </w:r>
            <w:r>
              <w:rPr>
                <w:spacing w:val="-4"/>
              </w:rPr>
              <w:t xml:space="preserve"> </w:t>
            </w:r>
            <w:r>
              <w:t>initiation</w:t>
            </w:r>
            <w:r>
              <w:rPr>
                <w:spacing w:val="-3"/>
              </w:rPr>
              <w:t xml:space="preserve"> </w:t>
            </w:r>
            <w:r>
              <w:t>and</w:t>
            </w:r>
            <w:r>
              <w:rPr>
                <w:spacing w:val="-3"/>
              </w:rPr>
              <w:t xml:space="preserve"> </w:t>
            </w:r>
            <w:r>
              <w:t>translation</w:t>
            </w:r>
            <w:r>
              <w:rPr>
                <w:spacing w:val="-3"/>
              </w:rPr>
              <w:t xml:space="preserve"> </w:t>
            </w:r>
            <w:r>
              <w:t>of</w:t>
            </w:r>
            <w:r>
              <w:rPr>
                <w:spacing w:val="-5"/>
              </w:rPr>
              <w:t xml:space="preserve"> </w:t>
            </w:r>
            <w:r>
              <w:t>cutting</w:t>
            </w:r>
            <w:r>
              <w:rPr>
                <w:spacing w:val="-5"/>
              </w:rPr>
              <w:t xml:space="preserve"> </w:t>
            </w:r>
            <w:r>
              <w:t>edge</w:t>
            </w:r>
            <w:r>
              <w:rPr>
                <w:spacing w:val="-1"/>
              </w:rPr>
              <w:t xml:space="preserve"> </w:t>
            </w:r>
            <w:r>
              <w:t>scientific</w:t>
            </w:r>
            <w:r>
              <w:rPr>
                <w:spacing w:val="-2"/>
              </w:rPr>
              <w:t xml:space="preserve"> </w:t>
            </w:r>
            <w:r>
              <w:t>research and education, bring strategic direction, innovation and continuous improvement into practice</w:t>
            </w:r>
          </w:p>
        </w:tc>
        <w:tc>
          <w:tcPr>
            <w:tcW w:w="7213" w:type="dxa"/>
          </w:tcPr>
          <w:p w14:paraId="58F9F831" w14:textId="77777777" w:rsidR="00091CFD" w:rsidRDefault="00091CFD">
            <w:pPr>
              <w:pStyle w:val="TableParagraph"/>
              <w:ind w:left="0"/>
              <w:rPr>
                <w:rFonts w:ascii="Times New Roman"/>
              </w:rPr>
            </w:pPr>
          </w:p>
        </w:tc>
      </w:tr>
      <w:tr w:rsidR="00091CFD" w14:paraId="58F9F835" w14:textId="77777777">
        <w:trPr>
          <w:trHeight w:val="1394"/>
        </w:trPr>
        <w:tc>
          <w:tcPr>
            <w:tcW w:w="7247" w:type="dxa"/>
          </w:tcPr>
          <w:p w14:paraId="58F9F833" w14:textId="77777777" w:rsidR="00091CFD" w:rsidRDefault="00334545">
            <w:pPr>
              <w:pStyle w:val="TableParagraph"/>
              <w:spacing w:line="276" w:lineRule="auto"/>
              <w:ind w:right="137"/>
            </w:pPr>
            <w:r>
              <w:t>10.4</w:t>
            </w:r>
            <w:r>
              <w:rPr>
                <w:spacing w:val="80"/>
              </w:rPr>
              <w:t xml:space="preserve"> </w:t>
            </w:r>
            <w:r>
              <w:t>Promote safe and high quality care by ensuring that cutting edge research</w:t>
            </w:r>
            <w:r>
              <w:rPr>
                <w:spacing w:val="-6"/>
              </w:rPr>
              <w:t xml:space="preserve"> </w:t>
            </w:r>
            <w:r>
              <w:t>and</w:t>
            </w:r>
            <w:r>
              <w:rPr>
                <w:spacing w:val="-4"/>
              </w:rPr>
              <w:t xml:space="preserve"> </w:t>
            </w:r>
            <w:r>
              <w:t>evidence</w:t>
            </w:r>
            <w:r>
              <w:rPr>
                <w:spacing w:val="-2"/>
              </w:rPr>
              <w:t xml:space="preserve"> </w:t>
            </w:r>
            <w:r>
              <w:t>based</w:t>
            </w:r>
            <w:r>
              <w:rPr>
                <w:spacing w:val="-3"/>
              </w:rPr>
              <w:t xml:space="preserve"> </w:t>
            </w:r>
            <w:r>
              <w:t>practice</w:t>
            </w:r>
            <w:r>
              <w:rPr>
                <w:spacing w:val="-2"/>
              </w:rPr>
              <w:t xml:space="preserve"> </w:t>
            </w:r>
            <w:r>
              <w:t>is</w:t>
            </w:r>
            <w:r>
              <w:rPr>
                <w:spacing w:val="-3"/>
              </w:rPr>
              <w:t xml:space="preserve"> </w:t>
            </w:r>
            <w:r>
              <w:t>at</w:t>
            </w:r>
            <w:r>
              <w:rPr>
                <w:spacing w:val="-3"/>
              </w:rPr>
              <w:t xml:space="preserve"> </w:t>
            </w:r>
            <w:r>
              <w:t>the</w:t>
            </w:r>
            <w:r>
              <w:rPr>
                <w:spacing w:val="-5"/>
              </w:rPr>
              <w:t xml:space="preserve"> </w:t>
            </w:r>
            <w:r>
              <w:t>vanguard</w:t>
            </w:r>
            <w:r>
              <w:rPr>
                <w:spacing w:val="-4"/>
              </w:rPr>
              <w:t xml:space="preserve"> </w:t>
            </w:r>
            <w:r>
              <w:t>of</w:t>
            </w:r>
            <w:r>
              <w:rPr>
                <w:spacing w:val="-3"/>
              </w:rPr>
              <w:t xml:space="preserve"> </w:t>
            </w:r>
            <w:r>
              <w:t>clinical</w:t>
            </w:r>
            <w:r>
              <w:rPr>
                <w:spacing w:val="-6"/>
              </w:rPr>
              <w:t xml:space="preserve"> </w:t>
            </w:r>
            <w:r>
              <w:t xml:space="preserve">scientific </w:t>
            </w:r>
            <w:r>
              <w:rPr>
                <w:spacing w:val="-2"/>
              </w:rPr>
              <w:t>services</w:t>
            </w:r>
          </w:p>
        </w:tc>
        <w:tc>
          <w:tcPr>
            <w:tcW w:w="7213" w:type="dxa"/>
          </w:tcPr>
          <w:p w14:paraId="58F9F834" w14:textId="77777777" w:rsidR="00091CFD" w:rsidRDefault="00091CFD">
            <w:pPr>
              <w:pStyle w:val="TableParagraph"/>
              <w:ind w:left="0"/>
              <w:rPr>
                <w:rFonts w:ascii="Times New Roman"/>
              </w:rPr>
            </w:pPr>
          </w:p>
        </w:tc>
      </w:tr>
      <w:tr w:rsidR="00091CFD" w14:paraId="58F9F837" w14:textId="77777777" w:rsidTr="005E153E">
        <w:trPr>
          <w:trHeight w:val="390"/>
        </w:trPr>
        <w:tc>
          <w:tcPr>
            <w:tcW w:w="14460" w:type="dxa"/>
            <w:gridSpan w:val="2"/>
            <w:shd w:val="clear" w:color="auto" w:fill="95B3D7" w:themeFill="accent1" w:themeFillTint="99"/>
          </w:tcPr>
          <w:p w14:paraId="58F9F836" w14:textId="77777777" w:rsidR="00091CFD" w:rsidRDefault="00334545">
            <w:pPr>
              <w:pStyle w:val="TableParagraph"/>
              <w:spacing w:before="1"/>
              <w:rPr>
                <w:b/>
              </w:rPr>
            </w:pPr>
            <w:r>
              <w:rPr>
                <w:b/>
                <w:color w:val="FFFFFF"/>
              </w:rPr>
              <w:t>Standard</w:t>
            </w:r>
            <w:r>
              <w:rPr>
                <w:b/>
                <w:color w:val="FFFFFF"/>
                <w:spacing w:val="-9"/>
              </w:rPr>
              <w:t xml:space="preserve"> </w:t>
            </w:r>
            <w:r>
              <w:rPr>
                <w:b/>
                <w:color w:val="FFFFFF"/>
              </w:rPr>
              <w:t>11</w:t>
            </w:r>
            <w:r>
              <w:rPr>
                <w:b/>
                <w:color w:val="FFFFFF"/>
                <w:spacing w:val="-3"/>
              </w:rPr>
              <w:t xml:space="preserve"> </w:t>
            </w:r>
            <w:r>
              <w:rPr>
                <w:b/>
                <w:color w:val="FFFFFF"/>
              </w:rPr>
              <w:t>–</w:t>
            </w:r>
            <w:r>
              <w:rPr>
                <w:b/>
                <w:color w:val="FFFFFF"/>
                <w:spacing w:val="-7"/>
              </w:rPr>
              <w:t xml:space="preserve"> </w:t>
            </w:r>
            <w:r>
              <w:rPr>
                <w:b/>
                <w:color w:val="FFFFFF"/>
              </w:rPr>
              <w:t>Evaluate</w:t>
            </w:r>
            <w:r>
              <w:rPr>
                <w:b/>
                <w:color w:val="FFFFFF"/>
                <w:spacing w:val="-6"/>
              </w:rPr>
              <w:t xml:space="preserve"> </w:t>
            </w:r>
            <w:r>
              <w:rPr>
                <w:b/>
                <w:color w:val="FFFFFF"/>
              </w:rPr>
              <w:t>research,</w:t>
            </w:r>
            <w:r>
              <w:rPr>
                <w:b/>
                <w:color w:val="FFFFFF"/>
                <w:spacing w:val="-4"/>
              </w:rPr>
              <w:t xml:space="preserve"> </w:t>
            </w:r>
            <w:r>
              <w:rPr>
                <w:b/>
                <w:color w:val="FFFFFF"/>
              </w:rPr>
              <w:t>development</w:t>
            </w:r>
            <w:r>
              <w:rPr>
                <w:b/>
                <w:color w:val="FFFFFF"/>
                <w:spacing w:val="-5"/>
              </w:rPr>
              <w:t xml:space="preserve"> </w:t>
            </w:r>
            <w:r>
              <w:rPr>
                <w:b/>
                <w:color w:val="FFFFFF"/>
              </w:rPr>
              <w:t>and</w:t>
            </w:r>
            <w:r>
              <w:rPr>
                <w:b/>
                <w:color w:val="FFFFFF"/>
                <w:spacing w:val="-6"/>
              </w:rPr>
              <w:t xml:space="preserve"> </w:t>
            </w:r>
            <w:r>
              <w:rPr>
                <w:b/>
                <w:color w:val="FFFFFF"/>
              </w:rPr>
              <w:t>innovation</w:t>
            </w:r>
            <w:r>
              <w:rPr>
                <w:b/>
                <w:color w:val="FFFFFF"/>
                <w:spacing w:val="-7"/>
              </w:rPr>
              <w:t xml:space="preserve"> </w:t>
            </w:r>
            <w:r>
              <w:rPr>
                <w:b/>
                <w:color w:val="FFFFFF"/>
              </w:rPr>
              <w:t>outcomes</w:t>
            </w:r>
            <w:r>
              <w:rPr>
                <w:b/>
                <w:color w:val="FFFFFF"/>
                <w:spacing w:val="-7"/>
              </w:rPr>
              <w:t xml:space="preserve"> </w:t>
            </w:r>
            <w:r>
              <w:rPr>
                <w:b/>
                <w:color w:val="FFFFFF"/>
              </w:rPr>
              <w:t>to</w:t>
            </w:r>
            <w:r>
              <w:rPr>
                <w:b/>
                <w:color w:val="FFFFFF"/>
                <w:spacing w:val="-6"/>
              </w:rPr>
              <w:t xml:space="preserve"> </w:t>
            </w:r>
            <w:r>
              <w:rPr>
                <w:b/>
                <w:color w:val="FFFFFF"/>
              </w:rPr>
              <w:t>improve</w:t>
            </w:r>
            <w:r>
              <w:rPr>
                <w:b/>
                <w:color w:val="FFFFFF"/>
                <w:spacing w:val="-6"/>
              </w:rPr>
              <w:t xml:space="preserve"> </w:t>
            </w:r>
            <w:r>
              <w:rPr>
                <w:b/>
                <w:color w:val="FFFFFF"/>
              </w:rPr>
              <w:t>scientific</w:t>
            </w:r>
            <w:r>
              <w:rPr>
                <w:b/>
                <w:color w:val="FFFFFF"/>
                <w:spacing w:val="-6"/>
              </w:rPr>
              <w:t xml:space="preserve"> </w:t>
            </w:r>
            <w:r>
              <w:rPr>
                <w:b/>
                <w:color w:val="FFFFFF"/>
              </w:rPr>
              <w:t>service</w:t>
            </w:r>
            <w:r>
              <w:rPr>
                <w:b/>
                <w:color w:val="FFFFFF"/>
                <w:spacing w:val="-6"/>
              </w:rPr>
              <w:t xml:space="preserve"> </w:t>
            </w:r>
            <w:r>
              <w:rPr>
                <w:b/>
                <w:color w:val="FFFFFF"/>
                <w:spacing w:val="-2"/>
              </w:rPr>
              <w:t>provision</w:t>
            </w:r>
          </w:p>
        </w:tc>
      </w:tr>
      <w:tr w:rsidR="00091CFD" w14:paraId="58F9F83A" w14:textId="77777777">
        <w:trPr>
          <w:trHeight w:val="1084"/>
        </w:trPr>
        <w:tc>
          <w:tcPr>
            <w:tcW w:w="7247" w:type="dxa"/>
          </w:tcPr>
          <w:p w14:paraId="58F9F838" w14:textId="77777777" w:rsidR="00091CFD" w:rsidRDefault="00334545">
            <w:pPr>
              <w:pStyle w:val="TableParagraph"/>
              <w:spacing w:line="273" w:lineRule="auto"/>
            </w:pPr>
            <w:r>
              <w:t>11.1</w:t>
            </w:r>
            <w:r>
              <w:rPr>
                <w:spacing w:val="80"/>
              </w:rPr>
              <w:t xml:space="preserve"> </w:t>
            </w:r>
            <w:r>
              <w:t>Develop</w:t>
            </w:r>
            <w:r>
              <w:rPr>
                <w:spacing w:val="-3"/>
              </w:rPr>
              <w:t xml:space="preserve"> </w:t>
            </w:r>
            <w:r>
              <w:t>and</w:t>
            </w:r>
            <w:r>
              <w:rPr>
                <w:spacing w:val="-3"/>
              </w:rPr>
              <w:t xml:space="preserve"> </w:t>
            </w:r>
            <w:r>
              <w:t>apply</w:t>
            </w:r>
            <w:r>
              <w:rPr>
                <w:spacing w:val="-4"/>
              </w:rPr>
              <w:t xml:space="preserve"> </w:t>
            </w:r>
            <w:r>
              <w:t>a</w:t>
            </w:r>
            <w:r>
              <w:rPr>
                <w:spacing w:val="-4"/>
              </w:rPr>
              <w:t xml:space="preserve"> </w:t>
            </w:r>
            <w:r>
              <w:t>strategy</w:t>
            </w:r>
            <w:r>
              <w:rPr>
                <w:spacing w:val="-2"/>
              </w:rPr>
              <w:t xml:space="preserve"> </w:t>
            </w:r>
            <w:r>
              <w:t>to</w:t>
            </w:r>
            <w:r>
              <w:rPr>
                <w:spacing w:val="-3"/>
              </w:rPr>
              <w:t xml:space="preserve"> </w:t>
            </w:r>
            <w:r>
              <w:t>optimise</w:t>
            </w:r>
            <w:r>
              <w:rPr>
                <w:spacing w:val="-4"/>
              </w:rPr>
              <w:t xml:space="preserve"> </w:t>
            </w:r>
            <w:r>
              <w:t>the</w:t>
            </w:r>
            <w:r>
              <w:rPr>
                <w:spacing w:val="-2"/>
              </w:rPr>
              <w:t xml:space="preserve"> </w:t>
            </w:r>
            <w:r>
              <w:t>impact</w:t>
            </w:r>
            <w:r>
              <w:rPr>
                <w:spacing w:val="-2"/>
              </w:rPr>
              <w:t xml:space="preserve"> </w:t>
            </w:r>
            <w:r>
              <w:t>of</w:t>
            </w:r>
            <w:r>
              <w:rPr>
                <w:spacing w:val="-5"/>
              </w:rPr>
              <w:t xml:space="preserve"> </w:t>
            </w:r>
            <w:r>
              <w:t>clinical</w:t>
            </w:r>
            <w:r>
              <w:rPr>
                <w:spacing w:val="-3"/>
              </w:rPr>
              <w:t xml:space="preserve"> </w:t>
            </w:r>
            <w:r>
              <w:t>audit</w:t>
            </w:r>
            <w:r>
              <w:rPr>
                <w:spacing w:val="-4"/>
              </w:rPr>
              <w:t xml:space="preserve"> </w:t>
            </w:r>
            <w:r>
              <w:t>to deliver outcome focused quality improvement programmes</w:t>
            </w:r>
          </w:p>
        </w:tc>
        <w:tc>
          <w:tcPr>
            <w:tcW w:w="7213" w:type="dxa"/>
          </w:tcPr>
          <w:p w14:paraId="58F9F839" w14:textId="77777777" w:rsidR="00091CFD" w:rsidRDefault="00091CFD">
            <w:pPr>
              <w:pStyle w:val="TableParagraph"/>
              <w:ind w:left="0"/>
              <w:rPr>
                <w:rFonts w:ascii="Times New Roman"/>
              </w:rPr>
            </w:pPr>
          </w:p>
        </w:tc>
      </w:tr>
      <w:tr w:rsidR="00091CFD" w14:paraId="58F9F83D" w14:textId="77777777">
        <w:trPr>
          <w:trHeight w:val="1397"/>
        </w:trPr>
        <w:tc>
          <w:tcPr>
            <w:tcW w:w="7247" w:type="dxa"/>
          </w:tcPr>
          <w:p w14:paraId="58F9F83B" w14:textId="77777777" w:rsidR="00091CFD" w:rsidRDefault="00334545">
            <w:pPr>
              <w:pStyle w:val="TableParagraph"/>
              <w:spacing w:before="1" w:line="276" w:lineRule="auto"/>
              <w:ind w:right="137"/>
            </w:pPr>
            <w:r>
              <w:t>11.2</w:t>
            </w:r>
            <w:r>
              <w:rPr>
                <w:spacing w:val="80"/>
              </w:rPr>
              <w:t xml:space="preserve"> </w:t>
            </w:r>
            <w:r>
              <w:t>Continually</w:t>
            </w:r>
            <w:r>
              <w:rPr>
                <w:spacing w:val="-4"/>
              </w:rPr>
              <w:t xml:space="preserve"> </w:t>
            </w:r>
            <w:r>
              <w:t>improve</w:t>
            </w:r>
            <w:r>
              <w:rPr>
                <w:spacing w:val="-4"/>
              </w:rPr>
              <w:t xml:space="preserve"> </w:t>
            </w:r>
            <w:r>
              <w:t>the</w:t>
            </w:r>
            <w:r>
              <w:rPr>
                <w:spacing w:val="-3"/>
              </w:rPr>
              <w:t xml:space="preserve"> </w:t>
            </w:r>
            <w:r>
              <w:t>quality</w:t>
            </w:r>
            <w:r>
              <w:rPr>
                <w:spacing w:val="-3"/>
              </w:rPr>
              <w:t xml:space="preserve"> </w:t>
            </w:r>
            <w:r>
              <w:t>of</w:t>
            </w:r>
            <w:r>
              <w:rPr>
                <w:spacing w:val="-4"/>
              </w:rPr>
              <w:t xml:space="preserve"> </w:t>
            </w:r>
            <w:r>
              <w:t>clinical</w:t>
            </w:r>
            <w:r>
              <w:rPr>
                <w:spacing w:val="-3"/>
              </w:rPr>
              <w:t xml:space="preserve"> </w:t>
            </w:r>
            <w:r>
              <w:t>scientific</w:t>
            </w:r>
            <w:r>
              <w:rPr>
                <w:spacing w:val="-3"/>
              </w:rPr>
              <w:t xml:space="preserve"> </w:t>
            </w:r>
            <w:r>
              <w:t>services</w:t>
            </w:r>
            <w:r>
              <w:rPr>
                <w:spacing w:val="-4"/>
              </w:rPr>
              <w:t xml:space="preserve"> </w:t>
            </w:r>
            <w:r>
              <w:t>by</w:t>
            </w:r>
            <w:r>
              <w:rPr>
                <w:spacing w:val="-3"/>
              </w:rPr>
              <w:t xml:space="preserve"> </w:t>
            </w:r>
            <w:r>
              <w:t>directing and planning the introduction, evaluation and application of improved scientific and operational procedures</w:t>
            </w:r>
          </w:p>
        </w:tc>
        <w:tc>
          <w:tcPr>
            <w:tcW w:w="7213" w:type="dxa"/>
          </w:tcPr>
          <w:p w14:paraId="58F9F83C" w14:textId="77777777" w:rsidR="00091CFD" w:rsidRDefault="00091CFD">
            <w:pPr>
              <w:pStyle w:val="TableParagraph"/>
              <w:ind w:left="0"/>
              <w:rPr>
                <w:rFonts w:ascii="Times New Roman"/>
              </w:rPr>
            </w:pPr>
          </w:p>
        </w:tc>
      </w:tr>
      <w:tr w:rsidR="00091CFD" w14:paraId="58F9F840" w14:textId="77777777">
        <w:trPr>
          <w:trHeight w:val="1396"/>
        </w:trPr>
        <w:tc>
          <w:tcPr>
            <w:tcW w:w="7247" w:type="dxa"/>
          </w:tcPr>
          <w:p w14:paraId="58F9F83E" w14:textId="77777777" w:rsidR="00091CFD" w:rsidRDefault="00334545">
            <w:pPr>
              <w:pStyle w:val="TableParagraph"/>
              <w:spacing w:line="276" w:lineRule="auto"/>
              <w:ind w:right="219"/>
            </w:pPr>
            <w:r>
              <w:t>11.3</w:t>
            </w:r>
            <w:r>
              <w:rPr>
                <w:spacing w:val="80"/>
              </w:rPr>
              <w:t xml:space="preserve"> </w:t>
            </w:r>
            <w:r>
              <w:t>Evaluate</w:t>
            </w:r>
            <w:r>
              <w:rPr>
                <w:spacing w:val="-2"/>
              </w:rPr>
              <w:t xml:space="preserve"> </w:t>
            </w:r>
            <w:r>
              <w:t>published</w:t>
            </w:r>
            <w:r>
              <w:rPr>
                <w:spacing w:val="-4"/>
              </w:rPr>
              <w:t xml:space="preserve"> </w:t>
            </w:r>
            <w:r>
              <w:t>research</w:t>
            </w:r>
            <w:r>
              <w:rPr>
                <w:spacing w:val="-4"/>
              </w:rPr>
              <w:t xml:space="preserve"> </w:t>
            </w:r>
            <w:r>
              <w:t>and</w:t>
            </w:r>
            <w:r>
              <w:rPr>
                <w:spacing w:val="-4"/>
              </w:rPr>
              <w:t xml:space="preserve"> </w:t>
            </w:r>
            <w:r>
              <w:t>innovation</w:t>
            </w:r>
            <w:r>
              <w:rPr>
                <w:spacing w:val="-4"/>
              </w:rPr>
              <w:t xml:space="preserve"> </w:t>
            </w:r>
            <w:r>
              <w:t>for</w:t>
            </w:r>
            <w:r>
              <w:rPr>
                <w:spacing w:val="-5"/>
              </w:rPr>
              <w:t xml:space="preserve"> </w:t>
            </w:r>
            <w:r>
              <w:t>patient</w:t>
            </w:r>
            <w:r>
              <w:rPr>
                <w:spacing w:val="-3"/>
              </w:rPr>
              <w:t xml:space="preserve"> </w:t>
            </w:r>
            <w:r>
              <w:t>benefit</w:t>
            </w:r>
            <w:r>
              <w:rPr>
                <w:spacing w:val="-3"/>
              </w:rPr>
              <w:t xml:space="preserve"> </w:t>
            </w:r>
            <w:r>
              <w:t>and make recommendations for improvements in the quality of services and patient outcomes based on these</w:t>
            </w:r>
          </w:p>
        </w:tc>
        <w:tc>
          <w:tcPr>
            <w:tcW w:w="7213" w:type="dxa"/>
          </w:tcPr>
          <w:p w14:paraId="58F9F83F" w14:textId="77777777" w:rsidR="00091CFD" w:rsidRDefault="00091CFD">
            <w:pPr>
              <w:pStyle w:val="TableParagraph"/>
              <w:ind w:left="0"/>
              <w:rPr>
                <w:rFonts w:ascii="Times New Roman"/>
              </w:rPr>
            </w:pPr>
          </w:p>
        </w:tc>
      </w:tr>
    </w:tbl>
    <w:p w14:paraId="58F9F841"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842"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845" w14:textId="77777777" w:rsidTr="005E153E">
        <w:trPr>
          <w:trHeight w:val="422"/>
        </w:trPr>
        <w:tc>
          <w:tcPr>
            <w:tcW w:w="7247" w:type="dxa"/>
            <w:shd w:val="clear" w:color="auto" w:fill="17365D" w:themeFill="text2" w:themeFillShade="BF"/>
          </w:tcPr>
          <w:p w14:paraId="58F9F843"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844"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847" w14:textId="77777777" w:rsidTr="005E153E">
        <w:trPr>
          <w:trHeight w:val="390"/>
        </w:trPr>
        <w:tc>
          <w:tcPr>
            <w:tcW w:w="14460" w:type="dxa"/>
            <w:gridSpan w:val="2"/>
            <w:shd w:val="clear" w:color="auto" w:fill="95B3D7" w:themeFill="accent1" w:themeFillTint="99"/>
          </w:tcPr>
          <w:p w14:paraId="58F9F846" w14:textId="77777777" w:rsidR="00091CFD" w:rsidRDefault="00334545">
            <w:pPr>
              <w:pStyle w:val="TableParagraph"/>
              <w:spacing w:before="1"/>
              <w:rPr>
                <w:b/>
              </w:rPr>
            </w:pPr>
            <w:r>
              <w:rPr>
                <w:b/>
                <w:color w:val="FFFFFF"/>
              </w:rPr>
              <w:t>Standard</w:t>
            </w:r>
            <w:r>
              <w:rPr>
                <w:b/>
                <w:color w:val="FFFFFF"/>
                <w:spacing w:val="-4"/>
              </w:rPr>
              <w:t xml:space="preserve"> </w:t>
            </w:r>
            <w:r>
              <w:rPr>
                <w:b/>
                <w:color w:val="FFFFFF"/>
              </w:rPr>
              <w:t>12</w:t>
            </w:r>
            <w:r>
              <w:rPr>
                <w:b/>
                <w:color w:val="FFFFFF"/>
                <w:spacing w:val="-1"/>
              </w:rPr>
              <w:t xml:space="preserve"> </w:t>
            </w:r>
            <w:r>
              <w:rPr>
                <w:b/>
                <w:color w:val="FFFFFF"/>
              </w:rPr>
              <w:t>–</w:t>
            </w:r>
            <w:r>
              <w:rPr>
                <w:b/>
                <w:color w:val="FFFFFF"/>
                <w:spacing w:val="-4"/>
              </w:rPr>
              <w:t xml:space="preserve"> </w:t>
            </w:r>
            <w:r>
              <w:rPr>
                <w:b/>
                <w:color w:val="FFFFFF"/>
              </w:rPr>
              <w:t>Promote</w:t>
            </w:r>
            <w:r>
              <w:rPr>
                <w:b/>
                <w:color w:val="FFFFFF"/>
                <w:spacing w:val="-3"/>
              </w:rPr>
              <w:t xml:space="preserve"> </w:t>
            </w:r>
            <w:r>
              <w:rPr>
                <w:b/>
                <w:color w:val="FFFFFF"/>
              </w:rPr>
              <w:t>a</w:t>
            </w:r>
            <w:r>
              <w:rPr>
                <w:b/>
                <w:color w:val="FFFFFF"/>
                <w:spacing w:val="-5"/>
              </w:rPr>
              <w:t xml:space="preserve"> </w:t>
            </w:r>
            <w:r>
              <w:rPr>
                <w:b/>
                <w:color w:val="FFFFFF"/>
              </w:rPr>
              <w:t>culture</w:t>
            </w:r>
            <w:r>
              <w:rPr>
                <w:b/>
                <w:color w:val="FFFFFF"/>
                <w:spacing w:val="-2"/>
              </w:rPr>
              <w:t xml:space="preserve"> </w:t>
            </w:r>
            <w:r>
              <w:rPr>
                <w:b/>
                <w:color w:val="FFFFFF"/>
              </w:rPr>
              <w:t>of</w:t>
            </w:r>
            <w:r>
              <w:rPr>
                <w:b/>
                <w:color w:val="FFFFFF"/>
                <w:spacing w:val="-2"/>
              </w:rPr>
              <w:t xml:space="preserve"> innovation</w:t>
            </w:r>
          </w:p>
        </w:tc>
      </w:tr>
      <w:tr w:rsidR="00091CFD" w14:paraId="58F9F84A" w14:textId="77777777">
        <w:trPr>
          <w:trHeight w:val="1394"/>
        </w:trPr>
        <w:tc>
          <w:tcPr>
            <w:tcW w:w="7247" w:type="dxa"/>
          </w:tcPr>
          <w:p w14:paraId="58F9F848" w14:textId="77777777" w:rsidR="00091CFD" w:rsidRDefault="00334545">
            <w:pPr>
              <w:pStyle w:val="TableParagraph"/>
              <w:spacing w:line="276" w:lineRule="auto"/>
              <w:ind w:right="137"/>
            </w:pPr>
            <w:r>
              <w:t>12.1</w:t>
            </w:r>
            <w:r>
              <w:rPr>
                <w:spacing w:val="80"/>
              </w:rPr>
              <w:t xml:space="preserve"> </w:t>
            </w:r>
            <w:r>
              <w:t>Generate</w:t>
            </w:r>
            <w:r>
              <w:rPr>
                <w:spacing w:val="-2"/>
              </w:rPr>
              <w:t xml:space="preserve"> </w:t>
            </w:r>
            <w:r>
              <w:t>a</w:t>
            </w:r>
            <w:r>
              <w:rPr>
                <w:spacing w:val="-6"/>
              </w:rPr>
              <w:t xml:space="preserve"> </w:t>
            </w:r>
            <w:r>
              <w:t>culture</w:t>
            </w:r>
            <w:r>
              <w:rPr>
                <w:spacing w:val="-5"/>
              </w:rPr>
              <w:t xml:space="preserve"> </w:t>
            </w:r>
            <w:r>
              <w:t>that</w:t>
            </w:r>
            <w:r>
              <w:rPr>
                <w:spacing w:val="-3"/>
              </w:rPr>
              <w:t xml:space="preserve"> </w:t>
            </w:r>
            <w:r>
              <w:t>values</w:t>
            </w:r>
            <w:r>
              <w:rPr>
                <w:spacing w:val="-2"/>
              </w:rPr>
              <w:t xml:space="preserve"> </w:t>
            </w:r>
            <w:r>
              <w:t>and</w:t>
            </w:r>
            <w:r>
              <w:rPr>
                <w:spacing w:val="-4"/>
              </w:rPr>
              <w:t xml:space="preserve"> </w:t>
            </w:r>
            <w:r>
              <w:t>supports</w:t>
            </w:r>
            <w:r>
              <w:rPr>
                <w:spacing w:val="-2"/>
              </w:rPr>
              <w:t xml:space="preserve"> </w:t>
            </w:r>
            <w:r>
              <w:t>innovation</w:t>
            </w:r>
            <w:r>
              <w:rPr>
                <w:spacing w:val="-4"/>
              </w:rPr>
              <w:t xml:space="preserve"> </w:t>
            </w:r>
            <w:r>
              <w:t>and</w:t>
            </w:r>
            <w:r>
              <w:rPr>
                <w:spacing w:val="-4"/>
              </w:rPr>
              <w:t xml:space="preserve"> </w:t>
            </w:r>
            <w:r>
              <w:t>quality</w:t>
            </w:r>
            <w:r>
              <w:rPr>
                <w:spacing w:val="-3"/>
              </w:rPr>
              <w:t xml:space="preserve"> </w:t>
            </w:r>
            <w:r>
              <w:t>by promoting and stimulating research and innovation both within the service and across service boundaries</w:t>
            </w:r>
          </w:p>
        </w:tc>
        <w:tc>
          <w:tcPr>
            <w:tcW w:w="7213" w:type="dxa"/>
          </w:tcPr>
          <w:p w14:paraId="58F9F849" w14:textId="77777777" w:rsidR="00091CFD" w:rsidRDefault="00091CFD">
            <w:pPr>
              <w:pStyle w:val="TableParagraph"/>
              <w:ind w:left="0"/>
              <w:rPr>
                <w:rFonts w:ascii="Times New Roman"/>
              </w:rPr>
            </w:pPr>
          </w:p>
        </w:tc>
      </w:tr>
      <w:tr w:rsidR="00091CFD" w14:paraId="58F9F84D" w14:textId="77777777">
        <w:trPr>
          <w:trHeight w:val="1086"/>
        </w:trPr>
        <w:tc>
          <w:tcPr>
            <w:tcW w:w="7247" w:type="dxa"/>
          </w:tcPr>
          <w:p w14:paraId="58F9F84B" w14:textId="77777777" w:rsidR="00091CFD" w:rsidRDefault="00334545">
            <w:pPr>
              <w:pStyle w:val="TableParagraph"/>
              <w:spacing w:line="276" w:lineRule="auto"/>
            </w:pPr>
            <w:r>
              <w:t>12.2</w:t>
            </w:r>
            <w:r>
              <w:rPr>
                <w:spacing w:val="80"/>
              </w:rPr>
              <w:t xml:space="preserve"> </w:t>
            </w:r>
            <w:r>
              <w:t>Initiate</w:t>
            </w:r>
            <w:r>
              <w:rPr>
                <w:spacing w:val="-3"/>
              </w:rPr>
              <w:t xml:space="preserve"> </w:t>
            </w:r>
            <w:r>
              <w:t>and</w:t>
            </w:r>
            <w:r>
              <w:rPr>
                <w:spacing w:val="-4"/>
              </w:rPr>
              <w:t xml:space="preserve"> </w:t>
            </w:r>
            <w:r>
              <w:t>direct</w:t>
            </w:r>
            <w:r>
              <w:rPr>
                <w:spacing w:val="-2"/>
              </w:rPr>
              <w:t xml:space="preserve"> </w:t>
            </w:r>
            <w:r>
              <w:t>research</w:t>
            </w:r>
            <w:r>
              <w:rPr>
                <w:spacing w:val="-3"/>
              </w:rPr>
              <w:t xml:space="preserve"> </w:t>
            </w:r>
            <w:r>
              <w:t>and</w:t>
            </w:r>
            <w:r>
              <w:rPr>
                <w:spacing w:val="-4"/>
              </w:rPr>
              <w:t xml:space="preserve"> </w:t>
            </w:r>
            <w:r>
              <w:t>innovation</w:t>
            </w:r>
            <w:r>
              <w:rPr>
                <w:spacing w:val="-4"/>
              </w:rPr>
              <w:t xml:space="preserve"> </w:t>
            </w:r>
            <w:r>
              <w:t>programmes</w:t>
            </w:r>
            <w:r>
              <w:rPr>
                <w:spacing w:val="-4"/>
              </w:rPr>
              <w:t xml:space="preserve"> </w:t>
            </w:r>
            <w:r>
              <w:t>to</w:t>
            </w:r>
            <w:r>
              <w:rPr>
                <w:spacing w:val="-4"/>
              </w:rPr>
              <w:t xml:space="preserve"> </w:t>
            </w:r>
            <w:r>
              <w:t>completion, evaluate outcomes and amend service provision as appropriate</w:t>
            </w:r>
          </w:p>
        </w:tc>
        <w:tc>
          <w:tcPr>
            <w:tcW w:w="7213" w:type="dxa"/>
          </w:tcPr>
          <w:p w14:paraId="58F9F84C" w14:textId="77777777" w:rsidR="00091CFD" w:rsidRDefault="00091CFD">
            <w:pPr>
              <w:pStyle w:val="TableParagraph"/>
              <w:ind w:left="0"/>
              <w:rPr>
                <w:rFonts w:ascii="Times New Roman"/>
              </w:rPr>
            </w:pPr>
          </w:p>
        </w:tc>
      </w:tr>
      <w:tr w:rsidR="00091CFD" w14:paraId="58F9F850" w14:textId="77777777">
        <w:trPr>
          <w:trHeight w:val="1087"/>
        </w:trPr>
        <w:tc>
          <w:tcPr>
            <w:tcW w:w="7247" w:type="dxa"/>
          </w:tcPr>
          <w:p w14:paraId="58F9F84E" w14:textId="77777777" w:rsidR="00091CFD" w:rsidRDefault="00334545">
            <w:pPr>
              <w:pStyle w:val="TableParagraph"/>
              <w:spacing w:line="276" w:lineRule="auto"/>
              <w:ind w:right="219"/>
            </w:pPr>
            <w:r>
              <w:t>12.3</w:t>
            </w:r>
            <w:r>
              <w:rPr>
                <w:spacing w:val="80"/>
              </w:rPr>
              <w:t xml:space="preserve"> </w:t>
            </w:r>
            <w:r>
              <w:t>Identify</w:t>
            </w:r>
            <w:r>
              <w:rPr>
                <w:spacing w:val="-5"/>
              </w:rPr>
              <w:t xml:space="preserve"> </w:t>
            </w:r>
            <w:r>
              <w:t>opportunities</w:t>
            </w:r>
            <w:r>
              <w:rPr>
                <w:spacing w:val="-3"/>
              </w:rPr>
              <w:t xml:space="preserve"> </w:t>
            </w:r>
            <w:r>
              <w:t>to</w:t>
            </w:r>
            <w:r>
              <w:rPr>
                <w:spacing w:val="-5"/>
              </w:rPr>
              <w:t xml:space="preserve"> </w:t>
            </w:r>
            <w:r>
              <w:t>innovate</w:t>
            </w:r>
            <w:r>
              <w:rPr>
                <w:spacing w:val="-5"/>
              </w:rPr>
              <w:t xml:space="preserve"> </w:t>
            </w:r>
            <w:r>
              <w:t>and</w:t>
            </w:r>
            <w:r>
              <w:rPr>
                <w:spacing w:val="-4"/>
              </w:rPr>
              <w:t xml:space="preserve"> </w:t>
            </w:r>
            <w:r>
              <w:t>create</w:t>
            </w:r>
            <w:r>
              <w:rPr>
                <w:spacing w:val="-3"/>
              </w:rPr>
              <w:t xml:space="preserve"> </w:t>
            </w:r>
            <w:r>
              <w:t>a</w:t>
            </w:r>
            <w:r>
              <w:rPr>
                <w:spacing w:val="-7"/>
              </w:rPr>
              <w:t xml:space="preserve"> </w:t>
            </w:r>
            <w:r>
              <w:t>culture</w:t>
            </w:r>
            <w:r>
              <w:rPr>
                <w:spacing w:val="-3"/>
              </w:rPr>
              <w:t xml:space="preserve"> </w:t>
            </w:r>
            <w:r>
              <w:t>where innovation flourishes</w:t>
            </w:r>
          </w:p>
        </w:tc>
        <w:tc>
          <w:tcPr>
            <w:tcW w:w="7213" w:type="dxa"/>
          </w:tcPr>
          <w:p w14:paraId="58F9F84F" w14:textId="77777777" w:rsidR="00091CFD" w:rsidRDefault="00091CFD">
            <w:pPr>
              <w:pStyle w:val="TableParagraph"/>
              <w:ind w:left="0"/>
              <w:rPr>
                <w:rFonts w:ascii="Times New Roman"/>
              </w:rPr>
            </w:pPr>
          </w:p>
        </w:tc>
      </w:tr>
      <w:tr w:rsidR="00091CFD" w14:paraId="58F9F852" w14:textId="77777777" w:rsidTr="005E153E">
        <w:trPr>
          <w:trHeight w:val="388"/>
        </w:trPr>
        <w:tc>
          <w:tcPr>
            <w:tcW w:w="14460" w:type="dxa"/>
            <w:gridSpan w:val="2"/>
            <w:shd w:val="clear" w:color="auto" w:fill="95B3D7" w:themeFill="accent1" w:themeFillTint="99"/>
          </w:tcPr>
          <w:p w14:paraId="58F9F851" w14:textId="77777777" w:rsidR="00091CFD" w:rsidRDefault="00334545">
            <w:pPr>
              <w:pStyle w:val="TableParagraph"/>
              <w:spacing w:line="268" w:lineRule="exact"/>
              <w:rPr>
                <w:b/>
              </w:rPr>
            </w:pPr>
            <w:r>
              <w:rPr>
                <w:b/>
                <w:color w:val="FFFFFF"/>
              </w:rPr>
              <w:t>Standard</w:t>
            </w:r>
            <w:r>
              <w:rPr>
                <w:b/>
                <w:color w:val="FFFFFF"/>
                <w:spacing w:val="-4"/>
              </w:rPr>
              <w:t xml:space="preserve"> </w:t>
            </w:r>
            <w:r>
              <w:rPr>
                <w:b/>
                <w:color w:val="FFFFFF"/>
              </w:rPr>
              <w:t>13</w:t>
            </w:r>
            <w:r>
              <w:rPr>
                <w:b/>
                <w:color w:val="FFFFFF"/>
                <w:spacing w:val="-2"/>
              </w:rPr>
              <w:t xml:space="preserve"> </w:t>
            </w:r>
            <w:r>
              <w:rPr>
                <w:b/>
                <w:color w:val="FFFFFF"/>
              </w:rPr>
              <w:t>–</w:t>
            </w:r>
            <w:r>
              <w:rPr>
                <w:b/>
                <w:color w:val="FFFFFF"/>
                <w:spacing w:val="-5"/>
              </w:rPr>
              <w:t xml:space="preserve"> </w:t>
            </w:r>
            <w:r>
              <w:rPr>
                <w:b/>
                <w:color w:val="FFFFFF"/>
              </w:rPr>
              <w:t>Assure</w:t>
            </w:r>
            <w:r>
              <w:rPr>
                <w:b/>
                <w:color w:val="FFFFFF"/>
                <w:spacing w:val="-5"/>
              </w:rPr>
              <w:t xml:space="preserve"> </w:t>
            </w:r>
            <w:r>
              <w:rPr>
                <w:b/>
                <w:color w:val="FFFFFF"/>
              </w:rPr>
              <w:t>research</w:t>
            </w:r>
            <w:r>
              <w:rPr>
                <w:b/>
                <w:color w:val="FFFFFF"/>
                <w:spacing w:val="-4"/>
              </w:rPr>
              <w:t xml:space="preserve"> </w:t>
            </w:r>
            <w:r>
              <w:rPr>
                <w:b/>
                <w:color w:val="FFFFFF"/>
                <w:spacing w:val="-2"/>
              </w:rPr>
              <w:t>governance</w:t>
            </w:r>
          </w:p>
        </w:tc>
      </w:tr>
      <w:tr w:rsidR="00091CFD" w14:paraId="58F9F855" w14:textId="77777777">
        <w:trPr>
          <w:trHeight w:val="1475"/>
        </w:trPr>
        <w:tc>
          <w:tcPr>
            <w:tcW w:w="7247" w:type="dxa"/>
          </w:tcPr>
          <w:p w14:paraId="58F9F853" w14:textId="77777777" w:rsidR="00091CFD" w:rsidRDefault="00334545">
            <w:pPr>
              <w:pStyle w:val="TableParagraph"/>
              <w:spacing w:line="276" w:lineRule="auto"/>
              <w:ind w:right="137"/>
            </w:pPr>
            <w:r>
              <w:t>13.1</w:t>
            </w:r>
            <w:r>
              <w:rPr>
                <w:spacing w:val="58"/>
              </w:rPr>
              <w:t xml:space="preserve"> </w:t>
            </w:r>
            <w:r>
              <w:t>Design</w:t>
            </w:r>
            <w:r>
              <w:rPr>
                <w:spacing w:val="-10"/>
              </w:rPr>
              <w:t xml:space="preserve"> </w:t>
            </w:r>
            <w:r>
              <w:t>and</w:t>
            </w:r>
            <w:r>
              <w:rPr>
                <w:spacing w:val="-11"/>
              </w:rPr>
              <w:t xml:space="preserve"> </w:t>
            </w:r>
            <w:r>
              <w:t>lead</w:t>
            </w:r>
            <w:r>
              <w:rPr>
                <w:spacing w:val="-10"/>
              </w:rPr>
              <w:t xml:space="preserve"> </w:t>
            </w:r>
            <w:r>
              <w:t>a</w:t>
            </w:r>
            <w:r>
              <w:rPr>
                <w:spacing w:val="-10"/>
              </w:rPr>
              <w:t xml:space="preserve"> </w:t>
            </w:r>
            <w:r>
              <w:t>strategy</w:t>
            </w:r>
            <w:r>
              <w:rPr>
                <w:spacing w:val="-12"/>
              </w:rPr>
              <w:t xml:space="preserve"> </w:t>
            </w:r>
            <w:r>
              <w:t>to</w:t>
            </w:r>
            <w:r>
              <w:rPr>
                <w:spacing w:val="-11"/>
              </w:rPr>
              <w:t xml:space="preserve"> </w:t>
            </w:r>
            <w:r>
              <w:t>achieve</w:t>
            </w:r>
            <w:r>
              <w:rPr>
                <w:spacing w:val="-11"/>
              </w:rPr>
              <w:t xml:space="preserve"> </w:t>
            </w:r>
            <w:r>
              <w:t>and</w:t>
            </w:r>
            <w:r>
              <w:rPr>
                <w:spacing w:val="-13"/>
              </w:rPr>
              <w:t xml:space="preserve"> </w:t>
            </w:r>
            <w:r>
              <w:t>/</w:t>
            </w:r>
            <w:r>
              <w:rPr>
                <w:spacing w:val="-10"/>
              </w:rPr>
              <w:t xml:space="preserve"> </w:t>
            </w:r>
            <w:r>
              <w:t>or</w:t>
            </w:r>
            <w:r>
              <w:rPr>
                <w:spacing w:val="-12"/>
              </w:rPr>
              <w:t xml:space="preserve"> </w:t>
            </w:r>
            <w:r>
              <w:t>maintain</w:t>
            </w:r>
            <w:r>
              <w:rPr>
                <w:spacing w:val="-18"/>
              </w:rPr>
              <w:t xml:space="preserve"> </w:t>
            </w:r>
            <w:r>
              <w:t xml:space="preserve">service </w:t>
            </w:r>
            <w:r>
              <w:rPr>
                <w:spacing w:val="-2"/>
              </w:rPr>
              <w:t>accreditation</w:t>
            </w:r>
          </w:p>
        </w:tc>
        <w:tc>
          <w:tcPr>
            <w:tcW w:w="7213" w:type="dxa"/>
          </w:tcPr>
          <w:p w14:paraId="58F9F854" w14:textId="77777777" w:rsidR="00091CFD" w:rsidRDefault="00091CFD">
            <w:pPr>
              <w:pStyle w:val="TableParagraph"/>
              <w:ind w:left="0"/>
              <w:rPr>
                <w:rFonts w:ascii="Times New Roman"/>
              </w:rPr>
            </w:pPr>
          </w:p>
        </w:tc>
      </w:tr>
      <w:tr w:rsidR="00091CFD" w14:paraId="58F9F858" w14:textId="77777777">
        <w:trPr>
          <w:trHeight w:val="1476"/>
        </w:trPr>
        <w:tc>
          <w:tcPr>
            <w:tcW w:w="7247" w:type="dxa"/>
          </w:tcPr>
          <w:p w14:paraId="58F9F856" w14:textId="77777777" w:rsidR="00091CFD" w:rsidRDefault="00334545">
            <w:pPr>
              <w:pStyle w:val="TableParagraph"/>
              <w:spacing w:line="278" w:lineRule="auto"/>
            </w:pPr>
            <w:r>
              <w:t>13.2</w:t>
            </w:r>
            <w:r>
              <w:rPr>
                <w:spacing w:val="80"/>
              </w:rPr>
              <w:t xml:space="preserve"> </w:t>
            </w:r>
            <w:r>
              <w:t>Ensure</w:t>
            </w:r>
            <w:r>
              <w:rPr>
                <w:spacing w:val="-3"/>
              </w:rPr>
              <w:t xml:space="preserve"> </w:t>
            </w:r>
            <w:r>
              <w:t>compliance</w:t>
            </w:r>
            <w:r>
              <w:rPr>
                <w:spacing w:val="-5"/>
              </w:rPr>
              <w:t xml:space="preserve"> </w:t>
            </w:r>
            <w:r>
              <w:t>with</w:t>
            </w:r>
            <w:r>
              <w:rPr>
                <w:spacing w:val="-4"/>
              </w:rPr>
              <w:t xml:space="preserve"> </w:t>
            </w:r>
            <w:r>
              <w:t>the</w:t>
            </w:r>
            <w:r>
              <w:rPr>
                <w:spacing w:val="-2"/>
              </w:rPr>
              <w:t xml:space="preserve"> </w:t>
            </w:r>
            <w:r>
              <w:t>NHS</w:t>
            </w:r>
            <w:r>
              <w:rPr>
                <w:spacing w:val="-4"/>
              </w:rPr>
              <w:t xml:space="preserve"> </w:t>
            </w:r>
            <w:r>
              <w:t>ethical</w:t>
            </w:r>
            <w:r>
              <w:rPr>
                <w:spacing w:val="-3"/>
              </w:rPr>
              <w:t xml:space="preserve"> </w:t>
            </w:r>
            <w:r>
              <w:t>and</w:t>
            </w:r>
            <w:r>
              <w:rPr>
                <w:spacing w:val="-4"/>
              </w:rPr>
              <w:t xml:space="preserve"> </w:t>
            </w:r>
            <w:r>
              <w:t>research</w:t>
            </w:r>
            <w:r>
              <w:rPr>
                <w:spacing w:val="-3"/>
              </w:rPr>
              <w:t xml:space="preserve"> </w:t>
            </w:r>
            <w:r>
              <w:t xml:space="preserve">governance </w:t>
            </w:r>
            <w:r>
              <w:rPr>
                <w:spacing w:val="-2"/>
              </w:rPr>
              <w:t>framework</w:t>
            </w:r>
          </w:p>
        </w:tc>
        <w:tc>
          <w:tcPr>
            <w:tcW w:w="7213" w:type="dxa"/>
          </w:tcPr>
          <w:p w14:paraId="58F9F857" w14:textId="77777777" w:rsidR="00091CFD" w:rsidRDefault="00091CFD">
            <w:pPr>
              <w:pStyle w:val="TableParagraph"/>
              <w:ind w:left="0"/>
              <w:rPr>
                <w:rFonts w:ascii="Times New Roman"/>
              </w:rPr>
            </w:pPr>
          </w:p>
        </w:tc>
      </w:tr>
      <w:tr w:rsidR="00091CFD" w14:paraId="58F9F85A" w14:textId="77777777" w:rsidTr="005E153E">
        <w:trPr>
          <w:trHeight w:val="388"/>
        </w:trPr>
        <w:tc>
          <w:tcPr>
            <w:tcW w:w="14460" w:type="dxa"/>
            <w:gridSpan w:val="2"/>
            <w:shd w:val="clear" w:color="auto" w:fill="365F91" w:themeFill="accent1" w:themeFillShade="BF"/>
          </w:tcPr>
          <w:p w14:paraId="58F9F859" w14:textId="77777777" w:rsidR="00091CFD" w:rsidRDefault="00334545">
            <w:pPr>
              <w:pStyle w:val="TableParagraph"/>
              <w:spacing w:line="268" w:lineRule="exact"/>
              <w:rPr>
                <w:b/>
              </w:rPr>
            </w:pPr>
            <w:r>
              <w:rPr>
                <w:b/>
                <w:color w:val="FFFFFF"/>
              </w:rPr>
              <w:t>Clinical</w:t>
            </w:r>
            <w:r>
              <w:rPr>
                <w:b/>
                <w:color w:val="FFFFFF"/>
                <w:spacing w:val="-7"/>
              </w:rPr>
              <w:t xml:space="preserve"> </w:t>
            </w:r>
            <w:r>
              <w:rPr>
                <w:b/>
                <w:color w:val="FFFFFF"/>
                <w:spacing w:val="-2"/>
              </w:rPr>
              <w:t>Leadership</w:t>
            </w:r>
          </w:p>
        </w:tc>
      </w:tr>
      <w:tr w:rsidR="00091CFD" w14:paraId="58F9F85C" w14:textId="77777777" w:rsidTr="005E153E">
        <w:trPr>
          <w:trHeight w:val="388"/>
        </w:trPr>
        <w:tc>
          <w:tcPr>
            <w:tcW w:w="14460" w:type="dxa"/>
            <w:gridSpan w:val="2"/>
            <w:shd w:val="clear" w:color="auto" w:fill="95B3D7" w:themeFill="accent1" w:themeFillTint="99"/>
          </w:tcPr>
          <w:p w14:paraId="58F9F85B" w14:textId="77777777" w:rsidR="00091CFD" w:rsidRDefault="00334545">
            <w:pPr>
              <w:pStyle w:val="TableParagraph"/>
              <w:spacing w:line="268" w:lineRule="exact"/>
              <w:rPr>
                <w:b/>
              </w:rPr>
            </w:pPr>
            <w:r>
              <w:rPr>
                <w:b/>
                <w:color w:val="FFFFFF"/>
              </w:rPr>
              <w:t>Standard</w:t>
            </w:r>
            <w:r>
              <w:rPr>
                <w:b/>
                <w:color w:val="FFFFFF"/>
                <w:spacing w:val="-5"/>
              </w:rPr>
              <w:t xml:space="preserve"> </w:t>
            </w:r>
            <w:r>
              <w:rPr>
                <w:b/>
                <w:color w:val="FFFFFF"/>
              </w:rPr>
              <w:t>14</w:t>
            </w:r>
            <w:r>
              <w:rPr>
                <w:b/>
                <w:color w:val="FFFFFF"/>
                <w:spacing w:val="-1"/>
              </w:rPr>
              <w:t xml:space="preserve"> </w:t>
            </w:r>
            <w:r>
              <w:rPr>
                <w:b/>
                <w:color w:val="FFFFFF"/>
              </w:rPr>
              <w:t>–</w:t>
            </w:r>
            <w:r>
              <w:rPr>
                <w:b/>
                <w:color w:val="FFFFFF"/>
                <w:spacing w:val="-5"/>
              </w:rPr>
              <w:t xml:space="preserve"> </w:t>
            </w:r>
            <w:r>
              <w:rPr>
                <w:b/>
                <w:color w:val="FFFFFF"/>
              </w:rPr>
              <w:t>Ensure</w:t>
            </w:r>
            <w:r>
              <w:rPr>
                <w:b/>
                <w:color w:val="FFFFFF"/>
                <w:spacing w:val="-6"/>
              </w:rPr>
              <w:t xml:space="preserve"> </w:t>
            </w:r>
            <w:r>
              <w:rPr>
                <w:b/>
                <w:color w:val="FFFFFF"/>
              </w:rPr>
              <w:t>strategic</w:t>
            </w:r>
            <w:r>
              <w:rPr>
                <w:b/>
                <w:color w:val="FFFFFF"/>
                <w:spacing w:val="-2"/>
              </w:rPr>
              <w:t xml:space="preserve"> leadership</w:t>
            </w:r>
          </w:p>
        </w:tc>
      </w:tr>
      <w:tr w:rsidR="00091CFD" w14:paraId="58F9F85F" w14:textId="77777777">
        <w:trPr>
          <w:trHeight w:val="391"/>
        </w:trPr>
        <w:tc>
          <w:tcPr>
            <w:tcW w:w="7247" w:type="dxa"/>
          </w:tcPr>
          <w:p w14:paraId="58F9F85D" w14:textId="77777777" w:rsidR="00091CFD" w:rsidRDefault="00334545">
            <w:pPr>
              <w:pStyle w:val="TableParagraph"/>
              <w:spacing w:before="81"/>
            </w:pPr>
            <w:r>
              <w:rPr>
                <w:spacing w:val="-2"/>
              </w:rPr>
              <w:t>14.1</w:t>
            </w:r>
            <w:r>
              <w:rPr>
                <w:spacing w:val="53"/>
              </w:rPr>
              <w:t xml:space="preserve"> </w:t>
            </w:r>
            <w:r>
              <w:rPr>
                <w:spacing w:val="-2"/>
              </w:rPr>
              <w:t>Lead</w:t>
            </w:r>
            <w:r>
              <w:rPr>
                <w:spacing w:val="-10"/>
              </w:rPr>
              <w:t xml:space="preserve"> </w:t>
            </w:r>
            <w:r>
              <w:rPr>
                <w:spacing w:val="-2"/>
              </w:rPr>
              <w:t>strategic</w:t>
            </w:r>
            <w:r>
              <w:rPr>
                <w:spacing w:val="-11"/>
              </w:rPr>
              <w:t xml:space="preserve"> </w:t>
            </w:r>
            <w:r>
              <w:rPr>
                <w:spacing w:val="-2"/>
              </w:rPr>
              <w:t>service</w:t>
            </w:r>
            <w:r>
              <w:rPr>
                <w:spacing w:val="-10"/>
              </w:rPr>
              <w:t xml:space="preserve"> </w:t>
            </w:r>
            <w:r>
              <w:rPr>
                <w:spacing w:val="-2"/>
              </w:rPr>
              <w:t>improvement</w:t>
            </w:r>
            <w:r>
              <w:rPr>
                <w:spacing w:val="-11"/>
              </w:rPr>
              <w:t xml:space="preserve"> </w:t>
            </w:r>
            <w:r>
              <w:rPr>
                <w:spacing w:val="-2"/>
              </w:rPr>
              <w:t>across</w:t>
            </w:r>
            <w:r>
              <w:rPr>
                <w:spacing w:val="-10"/>
              </w:rPr>
              <w:t xml:space="preserve"> </w:t>
            </w:r>
            <w:r>
              <w:rPr>
                <w:spacing w:val="-2"/>
              </w:rPr>
              <w:t>a</w:t>
            </w:r>
            <w:r>
              <w:rPr>
                <w:spacing w:val="-11"/>
              </w:rPr>
              <w:t xml:space="preserve"> </w:t>
            </w:r>
            <w:r>
              <w:rPr>
                <w:spacing w:val="-2"/>
              </w:rPr>
              <w:t>broad</w:t>
            </w:r>
            <w:r>
              <w:rPr>
                <w:spacing w:val="-10"/>
              </w:rPr>
              <w:t xml:space="preserve"> </w:t>
            </w:r>
            <w:r>
              <w:rPr>
                <w:spacing w:val="-2"/>
              </w:rPr>
              <w:t>service,</w:t>
            </w:r>
            <w:r>
              <w:rPr>
                <w:spacing w:val="-10"/>
              </w:rPr>
              <w:t xml:space="preserve"> </w:t>
            </w:r>
            <w:r>
              <w:rPr>
                <w:spacing w:val="-2"/>
              </w:rPr>
              <w:t>demonstrating</w:t>
            </w:r>
          </w:p>
        </w:tc>
        <w:tc>
          <w:tcPr>
            <w:tcW w:w="7213" w:type="dxa"/>
          </w:tcPr>
          <w:p w14:paraId="58F9F85E" w14:textId="77777777" w:rsidR="00091CFD" w:rsidRDefault="00091CFD">
            <w:pPr>
              <w:pStyle w:val="TableParagraph"/>
              <w:ind w:left="0"/>
              <w:rPr>
                <w:rFonts w:ascii="Times New Roman"/>
              </w:rPr>
            </w:pPr>
          </w:p>
        </w:tc>
      </w:tr>
    </w:tbl>
    <w:p w14:paraId="58F9F860"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861"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864" w14:textId="77777777" w:rsidTr="005E153E">
        <w:trPr>
          <w:trHeight w:val="422"/>
        </w:trPr>
        <w:tc>
          <w:tcPr>
            <w:tcW w:w="7247" w:type="dxa"/>
            <w:shd w:val="clear" w:color="auto" w:fill="17365D" w:themeFill="text2" w:themeFillShade="BF"/>
          </w:tcPr>
          <w:p w14:paraId="58F9F862"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863"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867" w14:textId="77777777">
        <w:trPr>
          <w:trHeight w:val="1086"/>
        </w:trPr>
        <w:tc>
          <w:tcPr>
            <w:tcW w:w="7247" w:type="dxa"/>
          </w:tcPr>
          <w:p w14:paraId="58F9F865" w14:textId="77777777" w:rsidR="00091CFD" w:rsidRDefault="00334545">
            <w:pPr>
              <w:pStyle w:val="TableParagraph"/>
              <w:spacing w:before="1" w:line="273" w:lineRule="auto"/>
              <w:ind w:right="158"/>
            </w:pPr>
            <w:r>
              <w:rPr>
                <w:spacing w:val="-2"/>
              </w:rPr>
              <w:t>an</w:t>
            </w:r>
            <w:r>
              <w:rPr>
                <w:spacing w:val="-11"/>
              </w:rPr>
              <w:t xml:space="preserve"> </w:t>
            </w:r>
            <w:r>
              <w:rPr>
                <w:spacing w:val="-2"/>
              </w:rPr>
              <w:t>ability</w:t>
            </w:r>
            <w:r>
              <w:rPr>
                <w:spacing w:val="-10"/>
              </w:rPr>
              <w:t xml:space="preserve"> </w:t>
            </w:r>
            <w:r>
              <w:rPr>
                <w:spacing w:val="-2"/>
              </w:rPr>
              <w:t>to</w:t>
            </w:r>
            <w:r>
              <w:rPr>
                <w:spacing w:val="-11"/>
              </w:rPr>
              <w:t xml:space="preserve"> </w:t>
            </w:r>
            <w:r>
              <w:rPr>
                <w:spacing w:val="-2"/>
              </w:rPr>
              <w:t>successfully</w:t>
            </w:r>
            <w:r>
              <w:rPr>
                <w:spacing w:val="-10"/>
              </w:rPr>
              <w:t xml:space="preserve"> </w:t>
            </w:r>
            <w:r>
              <w:rPr>
                <w:spacing w:val="-2"/>
              </w:rPr>
              <w:t>initiate,</w:t>
            </w:r>
            <w:r>
              <w:rPr>
                <w:spacing w:val="-11"/>
              </w:rPr>
              <w:t xml:space="preserve"> </w:t>
            </w:r>
            <w:r>
              <w:rPr>
                <w:spacing w:val="-2"/>
              </w:rPr>
              <w:t>manage</w:t>
            </w:r>
            <w:r>
              <w:rPr>
                <w:spacing w:val="-10"/>
              </w:rPr>
              <w:t xml:space="preserve"> </w:t>
            </w:r>
            <w:r>
              <w:rPr>
                <w:spacing w:val="-2"/>
              </w:rPr>
              <w:t>and</w:t>
            </w:r>
            <w:r>
              <w:rPr>
                <w:spacing w:val="-11"/>
              </w:rPr>
              <w:t xml:space="preserve"> </w:t>
            </w:r>
            <w:r>
              <w:rPr>
                <w:spacing w:val="-2"/>
              </w:rPr>
              <w:t>sustain</w:t>
            </w:r>
            <w:r>
              <w:rPr>
                <w:spacing w:val="-10"/>
              </w:rPr>
              <w:t xml:space="preserve"> </w:t>
            </w:r>
            <w:r>
              <w:rPr>
                <w:spacing w:val="-2"/>
              </w:rPr>
              <w:t>change</w:t>
            </w:r>
            <w:r>
              <w:rPr>
                <w:spacing w:val="-10"/>
              </w:rPr>
              <w:t xml:space="preserve"> </w:t>
            </w:r>
            <w:r>
              <w:rPr>
                <w:spacing w:val="-2"/>
              </w:rPr>
              <w:t>aimed</w:t>
            </w:r>
            <w:r>
              <w:rPr>
                <w:spacing w:val="-11"/>
              </w:rPr>
              <w:t xml:space="preserve"> </w:t>
            </w:r>
            <w:r>
              <w:rPr>
                <w:spacing w:val="-2"/>
              </w:rPr>
              <w:t>at</w:t>
            </w:r>
            <w:r>
              <w:rPr>
                <w:spacing w:val="-10"/>
              </w:rPr>
              <w:t xml:space="preserve"> </w:t>
            </w:r>
            <w:r>
              <w:rPr>
                <w:spacing w:val="-2"/>
              </w:rPr>
              <w:t xml:space="preserve">improving </w:t>
            </w:r>
            <w:r>
              <w:t>patient</w:t>
            </w:r>
            <w:r>
              <w:rPr>
                <w:spacing w:val="-9"/>
              </w:rPr>
              <w:t xml:space="preserve"> </w:t>
            </w:r>
            <w:r>
              <w:t>outcomes</w:t>
            </w:r>
          </w:p>
        </w:tc>
        <w:tc>
          <w:tcPr>
            <w:tcW w:w="7213" w:type="dxa"/>
          </w:tcPr>
          <w:p w14:paraId="58F9F866" w14:textId="77777777" w:rsidR="00091CFD" w:rsidRDefault="00091CFD">
            <w:pPr>
              <w:pStyle w:val="TableParagraph"/>
              <w:ind w:left="0"/>
              <w:rPr>
                <w:rFonts w:ascii="Times New Roman"/>
              </w:rPr>
            </w:pPr>
          </w:p>
        </w:tc>
      </w:tr>
      <w:tr w:rsidR="00091CFD" w14:paraId="58F9F86A" w14:textId="77777777">
        <w:trPr>
          <w:trHeight w:val="1430"/>
        </w:trPr>
        <w:tc>
          <w:tcPr>
            <w:tcW w:w="7247" w:type="dxa"/>
          </w:tcPr>
          <w:p w14:paraId="58F9F868" w14:textId="77777777" w:rsidR="00091CFD" w:rsidRDefault="00334545">
            <w:pPr>
              <w:pStyle w:val="TableParagraph"/>
              <w:spacing w:before="32" w:line="276" w:lineRule="auto"/>
              <w:ind w:right="96"/>
            </w:pPr>
            <w:r>
              <w:t>14.2</w:t>
            </w:r>
            <w:r>
              <w:rPr>
                <w:spacing w:val="80"/>
              </w:rPr>
              <w:t xml:space="preserve"> </w:t>
            </w:r>
            <w:r>
              <w:t>Lead</w:t>
            </w:r>
            <w:r>
              <w:rPr>
                <w:spacing w:val="-2"/>
              </w:rPr>
              <w:t xml:space="preserve"> </w:t>
            </w:r>
            <w:r>
              <w:t>and</w:t>
            </w:r>
            <w:r>
              <w:rPr>
                <w:spacing w:val="-5"/>
              </w:rPr>
              <w:t xml:space="preserve"> </w:t>
            </w:r>
            <w:r>
              <w:t>motivate</w:t>
            </w:r>
            <w:r>
              <w:rPr>
                <w:spacing w:val="-4"/>
              </w:rPr>
              <w:t xml:space="preserve"> </w:t>
            </w:r>
            <w:r>
              <w:t>clinical</w:t>
            </w:r>
            <w:r>
              <w:rPr>
                <w:spacing w:val="-3"/>
              </w:rPr>
              <w:t xml:space="preserve"> </w:t>
            </w:r>
            <w:r>
              <w:t>scientific</w:t>
            </w:r>
            <w:r>
              <w:rPr>
                <w:spacing w:val="-5"/>
              </w:rPr>
              <w:t xml:space="preserve"> </w:t>
            </w:r>
            <w:r>
              <w:t>staff</w:t>
            </w:r>
            <w:r>
              <w:rPr>
                <w:spacing w:val="-5"/>
              </w:rPr>
              <w:t xml:space="preserve"> </w:t>
            </w:r>
            <w:r>
              <w:t>to</w:t>
            </w:r>
            <w:r>
              <w:rPr>
                <w:spacing w:val="-4"/>
              </w:rPr>
              <w:t xml:space="preserve"> </w:t>
            </w:r>
            <w:r>
              <w:t>ensure</w:t>
            </w:r>
            <w:r>
              <w:rPr>
                <w:spacing w:val="-2"/>
              </w:rPr>
              <w:t xml:space="preserve"> </w:t>
            </w:r>
            <w:r>
              <w:t>effective</w:t>
            </w:r>
            <w:r>
              <w:rPr>
                <w:spacing w:val="-1"/>
              </w:rPr>
              <w:t xml:space="preserve"> </w:t>
            </w:r>
            <w:r>
              <w:t>delivery</w:t>
            </w:r>
            <w:r>
              <w:rPr>
                <w:spacing w:val="-2"/>
              </w:rPr>
              <w:t xml:space="preserve"> </w:t>
            </w:r>
            <w:r>
              <w:t xml:space="preserve">and achievement of agreed service objectives in a changing healthcare </w:t>
            </w:r>
            <w:r>
              <w:rPr>
                <w:spacing w:val="-2"/>
              </w:rPr>
              <w:t>environment</w:t>
            </w:r>
          </w:p>
        </w:tc>
        <w:tc>
          <w:tcPr>
            <w:tcW w:w="7213" w:type="dxa"/>
          </w:tcPr>
          <w:p w14:paraId="58F9F869" w14:textId="77777777" w:rsidR="00091CFD" w:rsidRDefault="00091CFD">
            <w:pPr>
              <w:pStyle w:val="TableParagraph"/>
              <w:ind w:left="0"/>
              <w:rPr>
                <w:rFonts w:ascii="Times New Roman"/>
              </w:rPr>
            </w:pPr>
          </w:p>
        </w:tc>
      </w:tr>
      <w:tr w:rsidR="00091CFD" w14:paraId="58F9F86C" w14:textId="77777777" w:rsidTr="005E153E">
        <w:trPr>
          <w:trHeight w:val="388"/>
        </w:trPr>
        <w:tc>
          <w:tcPr>
            <w:tcW w:w="14460" w:type="dxa"/>
            <w:gridSpan w:val="2"/>
            <w:shd w:val="clear" w:color="auto" w:fill="95B3D7" w:themeFill="accent1" w:themeFillTint="99"/>
          </w:tcPr>
          <w:p w14:paraId="58F9F86B" w14:textId="77777777" w:rsidR="00091CFD" w:rsidRDefault="00334545">
            <w:pPr>
              <w:pStyle w:val="TableParagraph"/>
              <w:spacing w:line="268" w:lineRule="exact"/>
              <w:rPr>
                <w:b/>
              </w:rPr>
            </w:pPr>
            <w:r>
              <w:rPr>
                <w:b/>
                <w:color w:val="FFFFFF"/>
              </w:rPr>
              <w:t>Standard</w:t>
            </w:r>
            <w:r>
              <w:rPr>
                <w:b/>
                <w:color w:val="FFFFFF"/>
                <w:spacing w:val="-5"/>
              </w:rPr>
              <w:t xml:space="preserve"> </w:t>
            </w:r>
            <w:r>
              <w:rPr>
                <w:b/>
                <w:color w:val="FFFFFF"/>
              </w:rPr>
              <w:t>15</w:t>
            </w:r>
            <w:r>
              <w:rPr>
                <w:b/>
                <w:color w:val="FFFFFF"/>
                <w:spacing w:val="-3"/>
              </w:rPr>
              <w:t xml:space="preserve"> </w:t>
            </w:r>
            <w:r>
              <w:rPr>
                <w:b/>
                <w:color w:val="FFFFFF"/>
              </w:rPr>
              <w:t>–</w:t>
            </w:r>
            <w:r>
              <w:rPr>
                <w:b/>
                <w:color w:val="FFFFFF"/>
                <w:spacing w:val="-6"/>
              </w:rPr>
              <w:t xml:space="preserve"> </w:t>
            </w:r>
            <w:r>
              <w:rPr>
                <w:b/>
                <w:color w:val="FFFFFF"/>
              </w:rPr>
              <w:t>Ensure</w:t>
            </w:r>
            <w:r>
              <w:rPr>
                <w:b/>
                <w:color w:val="FFFFFF"/>
                <w:spacing w:val="-6"/>
              </w:rPr>
              <w:t xml:space="preserve"> </w:t>
            </w:r>
            <w:r>
              <w:rPr>
                <w:b/>
                <w:color w:val="FFFFFF"/>
              </w:rPr>
              <w:t>clinical</w:t>
            </w:r>
            <w:r>
              <w:rPr>
                <w:b/>
                <w:color w:val="FFFFFF"/>
                <w:spacing w:val="-4"/>
              </w:rPr>
              <w:t xml:space="preserve"> </w:t>
            </w:r>
            <w:r>
              <w:rPr>
                <w:b/>
                <w:color w:val="FFFFFF"/>
              </w:rPr>
              <w:t>scientific</w:t>
            </w:r>
            <w:r>
              <w:rPr>
                <w:b/>
                <w:color w:val="FFFFFF"/>
                <w:spacing w:val="-3"/>
              </w:rPr>
              <w:t xml:space="preserve"> </w:t>
            </w:r>
            <w:r>
              <w:rPr>
                <w:b/>
                <w:color w:val="FFFFFF"/>
                <w:spacing w:val="-2"/>
              </w:rPr>
              <w:t>leadership</w:t>
            </w:r>
          </w:p>
        </w:tc>
      </w:tr>
      <w:tr w:rsidR="00091CFD" w14:paraId="58F9F86F" w14:textId="77777777">
        <w:trPr>
          <w:trHeight w:val="1396"/>
        </w:trPr>
        <w:tc>
          <w:tcPr>
            <w:tcW w:w="7247" w:type="dxa"/>
          </w:tcPr>
          <w:p w14:paraId="58F9F86D" w14:textId="77777777" w:rsidR="00091CFD" w:rsidRDefault="00334545">
            <w:pPr>
              <w:pStyle w:val="TableParagraph"/>
              <w:spacing w:line="276" w:lineRule="auto"/>
            </w:pPr>
            <w:r>
              <w:t>15.1</w:t>
            </w:r>
            <w:r>
              <w:rPr>
                <w:spacing w:val="80"/>
              </w:rPr>
              <w:t xml:space="preserve"> </w:t>
            </w:r>
            <w:r>
              <w:t>Ensure</w:t>
            </w:r>
            <w:r>
              <w:rPr>
                <w:spacing w:val="-3"/>
              </w:rPr>
              <w:t xml:space="preserve"> </w:t>
            </w:r>
            <w:r>
              <w:t>scientific</w:t>
            </w:r>
            <w:r>
              <w:rPr>
                <w:spacing w:val="-5"/>
              </w:rPr>
              <w:t xml:space="preserve"> </w:t>
            </w:r>
            <w:r>
              <w:t>services</w:t>
            </w:r>
            <w:r>
              <w:rPr>
                <w:spacing w:val="-2"/>
              </w:rPr>
              <w:t xml:space="preserve"> </w:t>
            </w:r>
            <w:r>
              <w:t>reflect</w:t>
            </w:r>
            <w:r>
              <w:rPr>
                <w:spacing w:val="-5"/>
              </w:rPr>
              <w:t xml:space="preserve"> </w:t>
            </w:r>
            <w:r>
              <w:t>the</w:t>
            </w:r>
            <w:r>
              <w:rPr>
                <w:spacing w:val="-2"/>
              </w:rPr>
              <w:t xml:space="preserve"> </w:t>
            </w:r>
            <w:r>
              <w:t>needs</w:t>
            </w:r>
            <w:r>
              <w:rPr>
                <w:spacing w:val="-3"/>
              </w:rPr>
              <w:t xml:space="preserve"> </w:t>
            </w:r>
            <w:r>
              <w:t>and</w:t>
            </w:r>
            <w:r>
              <w:rPr>
                <w:spacing w:val="-4"/>
              </w:rPr>
              <w:t xml:space="preserve"> </w:t>
            </w:r>
            <w:r>
              <w:t>preferences</w:t>
            </w:r>
            <w:r>
              <w:rPr>
                <w:spacing w:val="-4"/>
              </w:rPr>
              <w:t xml:space="preserve"> </w:t>
            </w:r>
            <w:r>
              <w:t>of</w:t>
            </w:r>
            <w:r>
              <w:rPr>
                <w:spacing w:val="-3"/>
              </w:rPr>
              <w:t xml:space="preserve"> </w:t>
            </w:r>
            <w:r>
              <w:t>patients, their families, carers as well as the public health requirements of the populations they serve</w:t>
            </w:r>
          </w:p>
        </w:tc>
        <w:tc>
          <w:tcPr>
            <w:tcW w:w="7213" w:type="dxa"/>
          </w:tcPr>
          <w:p w14:paraId="58F9F86E" w14:textId="77777777" w:rsidR="00091CFD" w:rsidRDefault="00091CFD">
            <w:pPr>
              <w:pStyle w:val="TableParagraph"/>
              <w:ind w:left="0"/>
              <w:rPr>
                <w:rFonts w:ascii="Times New Roman"/>
              </w:rPr>
            </w:pPr>
          </w:p>
        </w:tc>
      </w:tr>
      <w:tr w:rsidR="00091CFD" w14:paraId="58F9F872" w14:textId="77777777">
        <w:trPr>
          <w:trHeight w:val="695"/>
        </w:trPr>
        <w:tc>
          <w:tcPr>
            <w:tcW w:w="7247" w:type="dxa"/>
          </w:tcPr>
          <w:p w14:paraId="58F9F870" w14:textId="77777777" w:rsidR="00091CFD" w:rsidRDefault="00334545">
            <w:pPr>
              <w:pStyle w:val="TableParagraph"/>
              <w:spacing w:line="273" w:lineRule="auto"/>
            </w:pPr>
            <w:r>
              <w:t>15.2</w:t>
            </w:r>
            <w:r>
              <w:rPr>
                <w:spacing w:val="80"/>
              </w:rPr>
              <w:t xml:space="preserve"> </w:t>
            </w:r>
            <w:r>
              <w:t>Direct</w:t>
            </w:r>
            <w:r>
              <w:rPr>
                <w:spacing w:val="-2"/>
              </w:rPr>
              <w:t xml:space="preserve"> </w:t>
            </w:r>
            <w:r>
              <w:t>the</w:t>
            </w:r>
            <w:r>
              <w:rPr>
                <w:spacing w:val="-5"/>
              </w:rPr>
              <w:t xml:space="preserve"> </w:t>
            </w:r>
            <w:r>
              <w:t>operation</w:t>
            </w:r>
            <w:r>
              <w:rPr>
                <w:spacing w:val="-6"/>
              </w:rPr>
              <w:t xml:space="preserve"> </w:t>
            </w:r>
            <w:r>
              <w:t>of</w:t>
            </w:r>
            <w:r>
              <w:rPr>
                <w:spacing w:val="-3"/>
              </w:rPr>
              <w:t xml:space="preserve"> </w:t>
            </w:r>
            <w:r>
              <w:t>a</w:t>
            </w:r>
            <w:r>
              <w:rPr>
                <w:spacing w:val="-3"/>
              </w:rPr>
              <w:t xml:space="preserve"> </w:t>
            </w:r>
            <w:r>
              <w:t>broad</w:t>
            </w:r>
            <w:r>
              <w:rPr>
                <w:spacing w:val="-4"/>
              </w:rPr>
              <w:t xml:space="preserve"> </w:t>
            </w:r>
            <w:r>
              <w:t>service</w:t>
            </w:r>
            <w:r>
              <w:rPr>
                <w:spacing w:val="-2"/>
              </w:rPr>
              <w:t xml:space="preserve"> </w:t>
            </w:r>
            <w:r>
              <w:t>to</w:t>
            </w:r>
            <w:r>
              <w:rPr>
                <w:spacing w:val="-4"/>
              </w:rPr>
              <w:t xml:space="preserve"> </w:t>
            </w:r>
            <w:r>
              <w:t>ensure</w:t>
            </w:r>
            <w:r>
              <w:rPr>
                <w:spacing w:val="-2"/>
              </w:rPr>
              <w:t xml:space="preserve"> </w:t>
            </w:r>
            <w:r>
              <w:t>compliance</w:t>
            </w:r>
            <w:r>
              <w:rPr>
                <w:spacing w:val="-2"/>
              </w:rPr>
              <w:t xml:space="preserve"> </w:t>
            </w:r>
            <w:r>
              <w:t>with</w:t>
            </w:r>
            <w:r>
              <w:rPr>
                <w:spacing w:val="-3"/>
              </w:rPr>
              <w:t xml:space="preserve"> </w:t>
            </w:r>
            <w:r>
              <w:t>local, national and internationally accepted standards and guid</w:t>
            </w:r>
            <w:r>
              <w:t>elines</w:t>
            </w:r>
          </w:p>
        </w:tc>
        <w:tc>
          <w:tcPr>
            <w:tcW w:w="7213" w:type="dxa"/>
          </w:tcPr>
          <w:p w14:paraId="58F9F871" w14:textId="77777777" w:rsidR="00091CFD" w:rsidRDefault="00091CFD">
            <w:pPr>
              <w:pStyle w:val="TableParagraph"/>
              <w:ind w:left="0"/>
              <w:rPr>
                <w:rFonts w:ascii="Times New Roman"/>
              </w:rPr>
            </w:pPr>
          </w:p>
        </w:tc>
      </w:tr>
      <w:tr w:rsidR="00091CFD" w14:paraId="58F9F875" w14:textId="77777777">
        <w:trPr>
          <w:trHeight w:val="1087"/>
        </w:trPr>
        <w:tc>
          <w:tcPr>
            <w:tcW w:w="7247" w:type="dxa"/>
          </w:tcPr>
          <w:p w14:paraId="58F9F873" w14:textId="77777777" w:rsidR="00091CFD" w:rsidRDefault="00334545">
            <w:pPr>
              <w:pStyle w:val="TableParagraph"/>
              <w:spacing w:before="1" w:line="273" w:lineRule="auto"/>
            </w:pPr>
            <w:r>
              <w:t>15.3</w:t>
            </w:r>
            <w:r>
              <w:rPr>
                <w:spacing w:val="80"/>
              </w:rPr>
              <w:t xml:space="preserve"> </w:t>
            </w:r>
            <w:r>
              <w:t>Participate</w:t>
            </w:r>
            <w:r>
              <w:rPr>
                <w:spacing w:val="-3"/>
              </w:rPr>
              <w:t xml:space="preserve"> </w:t>
            </w:r>
            <w:r>
              <w:t>in</w:t>
            </w:r>
            <w:r>
              <w:rPr>
                <w:spacing w:val="-6"/>
              </w:rPr>
              <w:t xml:space="preserve"> </w:t>
            </w:r>
            <w:r>
              <w:t>appropriate</w:t>
            </w:r>
            <w:r>
              <w:rPr>
                <w:spacing w:val="-3"/>
              </w:rPr>
              <w:t xml:space="preserve"> </w:t>
            </w:r>
            <w:r>
              <w:t>local</w:t>
            </w:r>
            <w:r>
              <w:rPr>
                <w:spacing w:val="-3"/>
              </w:rPr>
              <w:t xml:space="preserve"> </w:t>
            </w:r>
            <w:r>
              <w:t>regional,</w:t>
            </w:r>
            <w:r>
              <w:rPr>
                <w:spacing w:val="-3"/>
              </w:rPr>
              <w:t xml:space="preserve"> </w:t>
            </w:r>
            <w:r>
              <w:t>national</w:t>
            </w:r>
            <w:r>
              <w:rPr>
                <w:spacing w:val="-3"/>
              </w:rPr>
              <w:t xml:space="preserve"> </w:t>
            </w:r>
            <w:r>
              <w:t>and</w:t>
            </w:r>
            <w:r>
              <w:rPr>
                <w:spacing w:val="-4"/>
              </w:rPr>
              <w:t xml:space="preserve"> </w:t>
            </w:r>
            <w:r>
              <w:t>international scientific groups</w:t>
            </w:r>
          </w:p>
        </w:tc>
        <w:tc>
          <w:tcPr>
            <w:tcW w:w="7213" w:type="dxa"/>
          </w:tcPr>
          <w:p w14:paraId="58F9F874" w14:textId="77777777" w:rsidR="00091CFD" w:rsidRDefault="00091CFD">
            <w:pPr>
              <w:pStyle w:val="TableParagraph"/>
              <w:ind w:left="0"/>
              <w:rPr>
                <w:rFonts w:ascii="Times New Roman"/>
              </w:rPr>
            </w:pPr>
          </w:p>
        </w:tc>
      </w:tr>
      <w:tr w:rsidR="00091CFD" w14:paraId="58F9F878" w14:textId="77777777">
        <w:trPr>
          <w:trHeight w:val="1086"/>
        </w:trPr>
        <w:tc>
          <w:tcPr>
            <w:tcW w:w="7247" w:type="dxa"/>
          </w:tcPr>
          <w:p w14:paraId="58F9F876" w14:textId="77777777" w:rsidR="00091CFD" w:rsidRDefault="00334545">
            <w:pPr>
              <w:pStyle w:val="TableParagraph"/>
              <w:spacing w:before="1" w:line="273" w:lineRule="auto"/>
              <w:ind w:right="137"/>
            </w:pPr>
            <w:r>
              <w:t>15.4</w:t>
            </w:r>
            <w:r>
              <w:rPr>
                <w:spacing w:val="80"/>
              </w:rPr>
              <w:t xml:space="preserve"> </w:t>
            </w:r>
            <w:r>
              <w:t>Play</w:t>
            </w:r>
            <w:r>
              <w:rPr>
                <w:spacing w:val="-4"/>
              </w:rPr>
              <w:t xml:space="preserve"> </w:t>
            </w:r>
            <w:r>
              <w:t>a</w:t>
            </w:r>
            <w:r>
              <w:rPr>
                <w:spacing w:val="-2"/>
              </w:rPr>
              <w:t xml:space="preserve"> </w:t>
            </w:r>
            <w:r>
              <w:t>leading</w:t>
            </w:r>
            <w:r>
              <w:rPr>
                <w:spacing w:val="-3"/>
              </w:rPr>
              <w:t xml:space="preserve"> </w:t>
            </w:r>
            <w:r>
              <w:t>role</w:t>
            </w:r>
            <w:r>
              <w:rPr>
                <w:spacing w:val="-5"/>
              </w:rPr>
              <w:t xml:space="preserve"> </w:t>
            </w:r>
            <w:r>
              <w:t>in</w:t>
            </w:r>
            <w:r>
              <w:rPr>
                <w:spacing w:val="-5"/>
              </w:rPr>
              <w:t xml:space="preserve"> </w:t>
            </w:r>
            <w:r>
              <w:t>appropriate</w:t>
            </w:r>
            <w:r>
              <w:rPr>
                <w:spacing w:val="-2"/>
              </w:rPr>
              <w:t xml:space="preserve"> </w:t>
            </w:r>
            <w:r>
              <w:t>local,</w:t>
            </w:r>
            <w:r>
              <w:rPr>
                <w:spacing w:val="-5"/>
              </w:rPr>
              <w:t xml:space="preserve"> </w:t>
            </w:r>
            <w:r>
              <w:t>regional,</w:t>
            </w:r>
            <w:r>
              <w:rPr>
                <w:spacing w:val="-5"/>
              </w:rPr>
              <w:t xml:space="preserve"> </w:t>
            </w:r>
            <w:r>
              <w:t>national</w:t>
            </w:r>
            <w:r>
              <w:rPr>
                <w:spacing w:val="-2"/>
              </w:rPr>
              <w:t xml:space="preserve"> </w:t>
            </w:r>
            <w:r>
              <w:t>and international clinical scientific groups</w:t>
            </w:r>
          </w:p>
        </w:tc>
        <w:tc>
          <w:tcPr>
            <w:tcW w:w="7213" w:type="dxa"/>
          </w:tcPr>
          <w:p w14:paraId="58F9F877" w14:textId="77777777" w:rsidR="00091CFD" w:rsidRDefault="00091CFD">
            <w:pPr>
              <w:pStyle w:val="TableParagraph"/>
              <w:ind w:left="0"/>
              <w:rPr>
                <w:rFonts w:ascii="Times New Roman"/>
              </w:rPr>
            </w:pPr>
          </w:p>
        </w:tc>
      </w:tr>
      <w:tr w:rsidR="00091CFD" w14:paraId="58F9F87B" w14:textId="77777777">
        <w:trPr>
          <w:trHeight w:val="1007"/>
        </w:trPr>
        <w:tc>
          <w:tcPr>
            <w:tcW w:w="7247" w:type="dxa"/>
          </w:tcPr>
          <w:p w14:paraId="58F9F879" w14:textId="77777777" w:rsidR="00091CFD" w:rsidRDefault="00334545">
            <w:pPr>
              <w:pStyle w:val="TableParagraph"/>
              <w:spacing w:line="276" w:lineRule="auto"/>
              <w:ind w:right="137"/>
            </w:pPr>
            <w:r>
              <w:t>15.5</w:t>
            </w:r>
            <w:r>
              <w:rPr>
                <w:spacing w:val="80"/>
              </w:rPr>
              <w:t xml:space="preserve"> </w:t>
            </w:r>
            <w:r>
              <w:t>Contribute to the activities of national professional bodies and the formulation</w:t>
            </w:r>
            <w:r>
              <w:rPr>
                <w:spacing w:val="-8"/>
              </w:rPr>
              <w:t xml:space="preserve"> </w:t>
            </w:r>
            <w:r>
              <w:t>of</w:t>
            </w:r>
            <w:r>
              <w:rPr>
                <w:spacing w:val="-5"/>
              </w:rPr>
              <w:t xml:space="preserve"> </w:t>
            </w:r>
            <w:r>
              <w:t>national/international</w:t>
            </w:r>
            <w:r>
              <w:rPr>
                <w:spacing w:val="-5"/>
              </w:rPr>
              <w:t xml:space="preserve"> </w:t>
            </w:r>
            <w:r>
              <w:t>guidelines</w:t>
            </w:r>
            <w:r>
              <w:rPr>
                <w:spacing w:val="-7"/>
              </w:rPr>
              <w:t xml:space="preserve"> </w:t>
            </w:r>
            <w:r>
              <w:t>on</w:t>
            </w:r>
            <w:r>
              <w:rPr>
                <w:spacing w:val="-6"/>
              </w:rPr>
              <w:t xml:space="preserve"> </w:t>
            </w:r>
            <w:r>
              <w:t>clinical,</w:t>
            </w:r>
            <w:r>
              <w:rPr>
                <w:spacing w:val="-5"/>
              </w:rPr>
              <w:t xml:space="preserve"> </w:t>
            </w:r>
            <w:r>
              <w:t>scientific,</w:t>
            </w:r>
            <w:r>
              <w:rPr>
                <w:spacing w:val="-5"/>
              </w:rPr>
              <w:t xml:space="preserve"> </w:t>
            </w:r>
            <w:r>
              <w:t>and safety issues relating to services</w:t>
            </w:r>
          </w:p>
        </w:tc>
        <w:tc>
          <w:tcPr>
            <w:tcW w:w="7213" w:type="dxa"/>
          </w:tcPr>
          <w:p w14:paraId="58F9F87A" w14:textId="77777777" w:rsidR="00091CFD" w:rsidRDefault="00091CFD">
            <w:pPr>
              <w:pStyle w:val="TableParagraph"/>
              <w:ind w:left="0"/>
              <w:rPr>
                <w:rFonts w:ascii="Times New Roman"/>
              </w:rPr>
            </w:pPr>
          </w:p>
        </w:tc>
      </w:tr>
    </w:tbl>
    <w:p w14:paraId="58F9F87C" w14:textId="77777777" w:rsidR="00091CFD" w:rsidRDefault="00091CFD">
      <w:pPr>
        <w:rPr>
          <w:rFonts w:ascii="Times New Roman"/>
        </w:rPr>
        <w:sectPr w:rsidR="00091CFD">
          <w:pgSz w:w="16840" w:h="11910" w:orient="landscape"/>
          <w:pgMar w:top="1340" w:right="840" w:bottom="1360" w:left="1320" w:header="0" w:footer="1161" w:gutter="0"/>
          <w:cols w:space="720"/>
        </w:sectPr>
      </w:pPr>
    </w:p>
    <w:p w14:paraId="58F9F87D" w14:textId="77777777" w:rsidR="00091CFD" w:rsidRDefault="00091CFD">
      <w:pPr>
        <w:spacing w:before="8"/>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7"/>
        <w:gridCol w:w="7213"/>
      </w:tblGrid>
      <w:tr w:rsidR="00091CFD" w14:paraId="58F9F880" w14:textId="77777777" w:rsidTr="005E153E">
        <w:trPr>
          <w:trHeight w:val="422"/>
        </w:trPr>
        <w:tc>
          <w:tcPr>
            <w:tcW w:w="7247" w:type="dxa"/>
            <w:shd w:val="clear" w:color="auto" w:fill="17365D" w:themeFill="text2" w:themeFillShade="BF"/>
          </w:tcPr>
          <w:p w14:paraId="58F9F87E" w14:textId="77777777" w:rsidR="00091CFD" w:rsidRDefault="00334545">
            <w:pPr>
              <w:pStyle w:val="TableParagraph"/>
              <w:spacing w:before="32"/>
              <w:rPr>
                <w:b/>
              </w:rPr>
            </w:pPr>
            <w:r>
              <w:rPr>
                <w:b/>
                <w:color w:val="FFFFFF"/>
              </w:rPr>
              <w:t>AHCS</w:t>
            </w:r>
            <w:r>
              <w:rPr>
                <w:b/>
                <w:color w:val="FFFFFF"/>
                <w:spacing w:val="-4"/>
              </w:rPr>
              <w:t xml:space="preserve"> </w:t>
            </w:r>
            <w:r>
              <w:rPr>
                <w:b/>
                <w:color w:val="FFFFFF"/>
              </w:rPr>
              <w:t>Standard</w:t>
            </w:r>
            <w:r>
              <w:rPr>
                <w:b/>
                <w:color w:val="FFFFFF"/>
                <w:spacing w:val="-3"/>
              </w:rPr>
              <w:t xml:space="preserve"> </w:t>
            </w:r>
            <w:r>
              <w:rPr>
                <w:b/>
                <w:color w:val="FFFFFF"/>
              </w:rPr>
              <w:t>of</w:t>
            </w:r>
            <w:r>
              <w:rPr>
                <w:b/>
                <w:color w:val="FFFFFF"/>
                <w:spacing w:val="-3"/>
              </w:rPr>
              <w:t xml:space="preserve"> </w:t>
            </w:r>
            <w:r>
              <w:rPr>
                <w:b/>
                <w:color w:val="FFFFFF"/>
                <w:spacing w:val="-2"/>
              </w:rPr>
              <w:t>Proficiency</w:t>
            </w:r>
          </w:p>
        </w:tc>
        <w:tc>
          <w:tcPr>
            <w:tcW w:w="7213" w:type="dxa"/>
            <w:shd w:val="clear" w:color="auto" w:fill="17365D" w:themeFill="text2" w:themeFillShade="BF"/>
          </w:tcPr>
          <w:p w14:paraId="58F9F87F" w14:textId="77777777" w:rsidR="00091CFD" w:rsidRDefault="00334545">
            <w:pPr>
              <w:pStyle w:val="TableParagraph"/>
              <w:spacing w:line="268" w:lineRule="exact"/>
              <w:ind w:left="105"/>
              <w:rPr>
                <w:b/>
              </w:rPr>
            </w:pPr>
            <w:r>
              <w:rPr>
                <w:b/>
                <w:color w:val="FFFFFF"/>
              </w:rPr>
              <w:t>Location</w:t>
            </w:r>
            <w:r>
              <w:rPr>
                <w:b/>
                <w:color w:val="FFFFFF"/>
                <w:spacing w:val="-4"/>
              </w:rPr>
              <w:t xml:space="preserve"> </w:t>
            </w:r>
            <w:r>
              <w:rPr>
                <w:b/>
                <w:color w:val="FFFFFF"/>
              </w:rPr>
              <w:t>of</w:t>
            </w:r>
            <w:r>
              <w:rPr>
                <w:b/>
                <w:color w:val="FFFFFF"/>
                <w:spacing w:val="-3"/>
              </w:rPr>
              <w:t xml:space="preserve"> </w:t>
            </w:r>
            <w:r>
              <w:rPr>
                <w:b/>
                <w:color w:val="FFFFFF"/>
              </w:rPr>
              <w:t>Evidence</w:t>
            </w:r>
            <w:r>
              <w:rPr>
                <w:b/>
                <w:color w:val="FFFFFF"/>
                <w:spacing w:val="-5"/>
              </w:rPr>
              <w:t xml:space="preserve"> </w:t>
            </w:r>
            <w:r>
              <w:rPr>
                <w:b/>
                <w:color w:val="FFFFFF"/>
              </w:rPr>
              <w:t>in</w:t>
            </w:r>
            <w:r>
              <w:rPr>
                <w:b/>
                <w:color w:val="FFFFFF"/>
                <w:spacing w:val="-3"/>
              </w:rPr>
              <w:t xml:space="preserve"> </w:t>
            </w:r>
            <w:r>
              <w:rPr>
                <w:b/>
                <w:color w:val="FFFFFF"/>
                <w:spacing w:val="-2"/>
              </w:rPr>
              <w:t>Portfolio</w:t>
            </w:r>
          </w:p>
        </w:tc>
      </w:tr>
      <w:tr w:rsidR="00091CFD" w14:paraId="58F9F883" w14:textId="77777777">
        <w:trPr>
          <w:trHeight w:val="390"/>
        </w:trPr>
        <w:tc>
          <w:tcPr>
            <w:tcW w:w="7247" w:type="dxa"/>
          </w:tcPr>
          <w:p w14:paraId="58F9F881" w14:textId="77777777" w:rsidR="00091CFD" w:rsidRDefault="00091CFD">
            <w:pPr>
              <w:pStyle w:val="TableParagraph"/>
              <w:ind w:left="0"/>
              <w:rPr>
                <w:rFonts w:ascii="Times New Roman"/>
              </w:rPr>
            </w:pPr>
          </w:p>
        </w:tc>
        <w:tc>
          <w:tcPr>
            <w:tcW w:w="7213" w:type="dxa"/>
          </w:tcPr>
          <w:p w14:paraId="58F9F882" w14:textId="77777777" w:rsidR="00091CFD" w:rsidRDefault="00091CFD">
            <w:pPr>
              <w:pStyle w:val="TableParagraph"/>
              <w:ind w:left="0"/>
              <w:rPr>
                <w:rFonts w:ascii="Times New Roman"/>
              </w:rPr>
            </w:pPr>
          </w:p>
        </w:tc>
      </w:tr>
      <w:tr w:rsidR="00091CFD" w14:paraId="58F9F886" w14:textId="77777777">
        <w:trPr>
          <w:trHeight w:val="1005"/>
        </w:trPr>
        <w:tc>
          <w:tcPr>
            <w:tcW w:w="7247" w:type="dxa"/>
          </w:tcPr>
          <w:p w14:paraId="58F9F884" w14:textId="77777777" w:rsidR="00091CFD" w:rsidRDefault="00334545">
            <w:pPr>
              <w:pStyle w:val="TableParagraph"/>
              <w:spacing w:line="276" w:lineRule="auto"/>
            </w:pPr>
            <w:r>
              <w:t>15.6</w:t>
            </w:r>
            <w:r>
              <w:rPr>
                <w:spacing w:val="80"/>
              </w:rPr>
              <w:t xml:space="preserve"> </w:t>
            </w:r>
            <w:r>
              <w:t>Ensure that scientific services are delivered in accordance with recommendations</w:t>
            </w:r>
            <w:r>
              <w:rPr>
                <w:spacing w:val="-5"/>
              </w:rPr>
              <w:t xml:space="preserve"> </w:t>
            </w:r>
            <w:r>
              <w:t>for</w:t>
            </w:r>
            <w:r>
              <w:rPr>
                <w:spacing w:val="-5"/>
              </w:rPr>
              <w:t xml:space="preserve"> </w:t>
            </w:r>
            <w:r>
              <w:t>national</w:t>
            </w:r>
            <w:r>
              <w:rPr>
                <w:spacing w:val="-5"/>
              </w:rPr>
              <w:t xml:space="preserve"> </w:t>
            </w:r>
            <w:r>
              <w:t>screening</w:t>
            </w:r>
            <w:r>
              <w:rPr>
                <w:spacing w:val="-3"/>
              </w:rPr>
              <w:t xml:space="preserve"> </w:t>
            </w:r>
            <w:r>
              <w:t>programmes,</w:t>
            </w:r>
            <w:r>
              <w:rPr>
                <w:spacing w:val="-7"/>
              </w:rPr>
              <w:t xml:space="preserve"> </w:t>
            </w:r>
            <w:r>
              <w:t>diagnostic</w:t>
            </w:r>
            <w:r>
              <w:rPr>
                <w:spacing w:val="-5"/>
              </w:rPr>
              <w:t xml:space="preserve"> </w:t>
            </w:r>
            <w:r>
              <w:t>practice</w:t>
            </w:r>
            <w:r>
              <w:rPr>
                <w:spacing w:val="-7"/>
              </w:rPr>
              <w:t xml:space="preserve"> </w:t>
            </w:r>
            <w:r>
              <w:t>and health and safety guidance</w:t>
            </w:r>
          </w:p>
        </w:tc>
        <w:tc>
          <w:tcPr>
            <w:tcW w:w="7213" w:type="dxa"/>
          </w:tcPr>
          <w:p w14:paraId="58F9F885" w14:textId="77777777" w:rsidR="00091CFD" w:rsidRDefault="00091CFD">
            <w:pPr>
              <w:pStyle w:val="TableParagraph"/>
              <w:ind w:left="0"/>
              <w:rPr>
                <w:rFonts w:ascii="Times New Roman"/>
              </w:rPr>
            </w:pPr>
          </w:p>
        </w:tc>
      </w:tr>
      <w:tr w:rsidR="00091CFD" w14:paraId="58F9F889" w14:textId="77777777">
        <w:trPr>
          <w:trHeight w:val="1087"/>
        </w:trPr>
        <w:tc>
          <w:tcPr>
            <w:tcW w:w="7247" w:type="dxa"/>
          </w:tcPr>
          <w:p w14:paraId="58F9F887" w14:textId="77777777" w:rsidR="00091CFD" w:rsidRDefault="00334545">
            <w:pPr>
              <w:pStyle w:val="TableParagraph"/>
              <w:spacing w:line="276" w:lineRule="auto"/>
            </w:pPr>
            <w:r>
              <w:t>15.7</w:t>
            </w:r>
            <w:r>
              <w:rPr>
                <w:spacing w:val="80"/>
              </w:rPr>
              <w:t xml:space="preserve"> </w:t>
            </w:r>
            <w:r>
              <w:t>Ensure</w:t>
            </w:r>
            <w:r>
              <w:rPr>
                <w:spacing w:val="-2"/>
              </w:rPr>
              <w:t xml:space="preserve"> </w:t>
            </w:r>
            <w:r>
              <w:t>that</w:t>
            </w:r>
            <w:r>
              <w:rPr>
                <w:spacing w:val="-2"/>
              </w:rPr>
              <w:t xml:space="preserve"> </w:t>
            </w:r>
            <w:r>
              <w:t>engagement</w:t>
            </w:r>
            <w:r>
              <w:rPr>
                <w:spacing w:val="-2"/>
              </w:rPr>
              <w:t xml:space="preserve"> </w:t>
            </w:r>
            <w:r>
              <w:t>in</w:t>
            </w:r>
            <w:r>
              <w:rPr>
                <w:spacing w:val="-2"/>
              </w:rPr>
              <w:t xml:space="preserve"> </w:t>
            </w:r>
            <w:r>
              <w:t>the</w:t>
            </w:r>
            <w:r>
              <w:rPr>
                <w:spacing w:val="-5"/>
              </w:rPr>
              <w:t xml:space="preserve"> </w:t>
            </w:r>
            <w:r>
              <w:t>commissioning</w:t>
            </w:r>
            <w:r>
              <w:rPr>
                <w:spacing w:val="-3"/>
              </w:rPr>
              <w:t xml:space="preserve"> </w:t>
            </w:r>
            <w:r>
              <w:t>of</w:t>
            </w:r>
            <w:r>
              <w:rPr>
                <w:spacing w:val="-2"/>
              </w:rPr>
              <w:t xml:space="preserve"> </w:t>
            </w:r>
            <w:r>
              <w:t>scientific</w:t>
            </w:r>
            <w:r>
              <w:rPr>
                <w:spacing w:val="-5"/>
              </w:rPr>
              <w:t xml:space="preserve"> </w:t>
            </w:r>
            <w:r>
              <w:t>services</w:t>
            </w:r>
            <w:r>
              <w:rPr>
                <w:spacing w:val="-2"/>
              </w:rPr>
              <w:t xml:space="preserve"> </w:t>
            </w:r>
            <w:r>
              <w:t>is carried out with full compliance to good practice</w:t>
            </w:r>
          </w:p>
        </w:tc>
        <w:tc>
          <w:tcPr>
            <w:tcW w:w="7213" w:type="dxa"/>
          </w:tcPr>
          <w:p w14:paraId="58F9F888" w14:textId="77777777" w:rsidR="00091CFD" w:rsidRDefault="00091CFD">
            <w:pPr>
              <w:pStyle w:val="TableParagraph"/>
              <w:ind w:left="0"/>
              <w:rPr>
                <w:rFonts w:ascii="Times New Roman"/>
              </w:rPr>
            </w:pPr>
          </w:p>
        </w:tc>
      </w:tr>
      <w:tr w:rsidR="00091CFD" w14:paraId="58F9F88B" w14:textId="77777777" w:rsidTr="005E153E">
        <w:trPr>
          <w:trHeight w:val="388"/>
        </w:trPr>
        <w:tc>
          <w:tcPr>
            <w:tcW w:w="14460" w:type="dxa"/>
            <w:gridSpan w:val="2"/>
            <w:shd w:val="clear" w:color="auto" w:fill="95B3D7" w:themeFill="accent1" w:themeFillTint="99"/>
          </w:tcPr>
          <w:p w14:paraId="58F9F88A" w14:textId="77777777" w:rsidR="00091CFD" w:rsidRDefault="00334545">
            <w:pPr>
              <w:pStyle w:val="TableParagraph"/>
              <w:spacing w:line="268" w:lineRule="exact"/>
              <w:rPr>
                <w:b/>
              </w:rPr>
            </w:pPr>
            <w:r>
              <w:rPr>
                <w:b/>
                <w:color w:val="FFFFFF"/>
              </w:rPr>
              <w:t>Standard</w:t>
            </w:r>
            <w:r>
              <w:rPr>
                <w:b/>
                <w:color w:val="FFFFFF"/>
                <w:spacing w:val="-6"/>
              </w:rPr>
              <w:t xml:space="preserve"> </w:t>
            </w:r>
            <w:r>
              <w:rPr>
                <w:b/>
                <w:color w:val="FFFFFF"/>
              </w:rPr>
              <w:t>16</w:t>
            </w:r>
            <w:r>
              <w:rPr>
                <w:b/>
                <w:color w:val="FFFFFF"/>
                <w:spacing w:val="-2"/>
              </w:rPr>
              <w:t xml:space="preserve"> </w:t>
            </w:r>
            <w:r>
              <w:rPr>
                <w:b/>
                <w:color w:val="FFFFFF"/>
              </w:rPr>
              <w:t>–</w:t>
            </w:r>
            <w:r>
              <w:rPr>
                <w:b/>
                <w:color w:val="FFFFFF"/>
                <w:spacing w:val="-6"/>
              </w:rPr>
              <w:t xml:space="preserve"> </w:t>
            </w:r>
            <w:r>
              <w:rPr>
                <w:b/>
                <w:color w:val="FFFFFF"/>
              </w:rPr>
              <w:t>Assure</w:t>
            </w:r>
            <w:r>
              <w:rPr>
                <w:b/>
                <w:color w:val="FFFFFF"/>
                <w:spacing w:val="-5"/>
              </w:rPr>
              <w:t xml:space="preserve"> </w:t>
            </w:r>
            <w:r>
              <w:rPr>
                <w:b/>
                <w:color w:val="FFFFFF"/>
              </w:rPr>
              <w:t>effective</w:t>
            </w:r>
            <w:r>
              <w:rPr>
                <w:b/>
                <w:color w:val="FFFFFF"/>
                <w:spacing w:val="-7"/>
              </w:rPr>
              <w:t xml:space="preserve"> </w:t>
            </w:r>
            <w:r>
              <w:rPr>
                <w:b/>
                <w:color w:val="FFFFFF"/>
              </w:rPr>
              <w:t>management</w:t>
            </w:r>
            <w:r>
              <w:rPr>
                <w:b/>
                <w:color w:val="FFFFFF"/>
                <w:spacing w:val="-4"/>
              </w:rPr>
              <w:t xml:space="preserve"> </w:t>
            </w:r>
            <w:r>
              <w:rPr>
                <w:b/>
                <w:color w:val="FFFFFF"/>
              </w:rPr>
              <w:t>of</w:t>
            </w:r>
            <w:r>
              <w:rPr>
                <w:b/>
                <w:color w:val="FFFFFF"/>
                <w:spacing w:val="-6"/>
              </w:rPr>
              <w:t xml:space="preserve"> </w:t>
            </w:r>
            <w:r>
              <w:rPr>
                <w:b/>
                <w:color w:val="FFFFFF"/>
                <w:spacing w:val="-2"/>
              </w:rPr>
              <w:t>resources</w:t>
            </w:r>
          </w:p>
        </w:tc>
      </w:tr>
      <w:tr w:rsidR="00091CFD" w14:paraId="58F9F88E" w14:textId="77777777">
        <w:trPr>
          <w:trHeight w:val="697"/>
        </w:trPr>
        <w:tc>
          <w:tcPr>
            <w:tcW w:w="7247" w:type="dxa"/>
          </w:tcPr>
          <w:p w14:paraId="58F9F88C" w14:textId="77777777" w:rsidR="00091CFD" w:rsidRDefault="00334545">
            <w:pPr>
              <w:pStyle w:val="TableParagraph"/>
              <w:spacing w:line="276" w:lineRule="auto"/>
            </w:pPr>
            <w:r>
              <w:t>16.1</w:t>
            </w:r>
            <w:r>
              <w:rPr>
                <w:spacing w:val="80"/>
              </w:rPr>
              <w:t xml:space="preserve"> </w:t>
            </w:r>
            <w:r>
              <w:t>Ensure</w:t>
            </w:r>
            <w:r>
              <w:rPr>
                <w:spacing w:val="-3"/>
              </w:rPr>
              <w:t xml:space="preserve"> </w:t>
            </w:r>
            <w:r>
              <w:t>that</w:t>
            </w:r>
            <w:r>
              <w:rPr>
                <w:spacing w:val="-3"/>
              </w:rPr>
              <w:t xml:space="preserve"> </w:t>
            </w:r>
            <w:r>
              <w:t>staff</w:t>
            </w:r>
            <w:r>
              <w:rPr>
                <w:spacing w:val="-5"/>
              </w:rPr>
              <w:t xml:space="preserve"> </w:t>
            </w:r>
            <w:r>
              <w:t>and</w:t>
            </w:r>
            <w:r>
              <w:rPr>
                <w:spacing w:val="-5"/>
              </w:rPr>
              <w:t xml:space="preserve"> </w:t>
            </w:r>
            <w:r>
              <w:t>non-staff</w:t>
            </w:r>
            <w:r>
              <w:rPr>
                <w:spacing w:val="-3"/>
              </w:rPr>
              <w:t xml:space="preserve"> </w:t>
            </w:r>
            <w:r>
              <w:t>resources</w:t>
            </w:r>
            <w:r>
              <w:rPr>
                <w:spacing w:val="-2"/>
              </w:rPr>
              <w:t xml:space="preserve"> </w:t>
            </w:r>
            <w:r>
              <w:t>are</w:t>
            </w:r>
            <w:r>
              <w:rPr>
                <w:spacing w:val="-2"/>
              </w:rPr>
              <w:t xml:space="preserve"> </w:t>
            </w:r>
            <w:r>
              <w:t>assessed</w:t>
            </w:r>
            <w:r>
              <w:rPr>
                <w:spacing w:val="-3"/>
              </w:rPr>
              <w:t xml:space="preserve"> </w:t>
            </w:r>
            <w:r>
              <w:t>and</w:t>
            </w:r>
            <w:r>
              <w:rPr>
                <w:spacing w:val="-3"/>
              </w:rPr>
              <w:t xml:space="preserve"> </w:t>
            </w:r>
            <w:r>
              <w:t>deployed</w:t>
            </w:r>
            <w:r>
              <w:rPr>
                <w:spacing w:val="-3"/>
              </w:rPr>
              <w:t xml:space="preserve"> </w:t>
            </w:r>
            <w:r>
              <w:t>to obtain the required high quality whilst offering best value for money</w:t>
            </w:r>
          </w:p>
        </w:tc>
        <w:tc>
          <w:tcPr>
            <w:tcW w:w="7213" w:type="dxa"/>
          </w:tcPr>
          <w:p w14:paraId="58F9F88D" w14:textId="77777777" w:rsidR="00091CFD" w:rsidRDefault="00091CFD">
            <w:pPr>
              <w:pStyle w:val="TableParagraph"/>
              <w:ind w:left="0"/>
              <w:rPr>
                <w:rFonts w:ascii="Times New Roman"/>
              </w:rPr>
            </w:pPr>
          </w:p>
        </w:tc>
      </w:tr>
    </w:tbl>
    <w:p w14:paraId="58F9F88F" w14:textId="77777777" w:rsidR="00334545" w:rsidRDefault="00334545"/>
    <w:sectPr w:rsidR="00000000">
      <w:pgSz w:w="16840" w:h="11910" w:orient="landscape"/>
      <w:pgMar w:top="1340" w:right="840" w:bottom="1360" w:left="1320" w:header="0"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F896" w14:textId="77777777" w:rsidR="00334545" w:rsidRDefault="00334545">
      <w:r>
        <w:separator/>
      </w:r>
    </w:p>
  </w:endnote>
  <w:endnote w:type="continuationSeparator" w:id="0">
    <w:p w14:paraId="58F9F898" w14:textId="77777777" w:rsidR="00334545" w:rsidRDefault="0033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F891" w14:textId="43CA1688" w:rsidR="00091CFD" w:rsidRDefault="00334545">
    <w:pPr>
      <w:pStyle w:val="BodyText"/>
      <w:spacing w:line="14" w:lineRule="auto"/>
      <w:rPr>
        <w:b w:val="0"/>
        <w:sz w:val="20"/>
        <w:u w:val="none"/>
      </w:rPr>
    </w:pPr>
    <w:r>
      <w:rPr>
        <w:noProof/>
      </w:rPr>
      <mc:AlternateContent>
        <mc:Choice Requires="wps">
          <w:drawing>
            <wp:anchor distT="0" distB="0" distL="114300" distR="114300" simplePos="0" relativeHeight="251657728" behindDoc="1" locked="0" layoutInCell="1" allowOverlap="1" wp14:anchorId="58F9F892" wp14:editId="7CD64961">
              <wp:simplePos x="0" y="0"/>
              <wp:positionH relativeFrom="page">
                <wp:posOffset>9222740</wp:posOffset>
              </wp:positionH>
              <wp:positionV relativeFrom="page">
                <wp:posOffset>6684010</wp:posOffset>
              </wp:positionV>
              <wp:extent cx="609600" cy="165735"/>
              <wp:effectExtent l="0" t="0" r="0" b="0"/>
              <wp:wrapNone/>
              <wp:docPr id="8476658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F893" w14:textId="77777777" w:rsidR="00091CFD" w:rsidRDefault="00334545">
                          <w:pPr>
                            <w:spacing w:line="245" w:lineRule="exact"/>
                            <w:ind w:left="20"/>
                          </w:pPr>
                          <w:r>
                            <w:t>Page |</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9F892" id="_x0000_t202" coordsize="21600,21600" o:spt="202" path="m,l,21600r21600,l21600,xe">
              <v:stroke joinstyle="miter"/>
              <v:path gradientshapeok="t" o:connecttype="rect"/>
            </v:shapetype>
            <v:shape id="docshape1" o:spid="_x0000_s1026" type="#_x0000_t202" style="position:absolute;margin-left:726.2pt;margin-top:526.3pt;width:4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" filled="f" stroked="f">
              <v:textbox inset="0,0,0,0">
                <w:txbxContent>
                  <w:p w14:paraId="58F9F893" w14:textId="77777777" w:rsidR="00091CFD" w:rsidRDefault="00334545">
                    <w:pPr>
                      <w:spacing w:line="245" w:lineRule="exact"/>
                      <w:ind w:left="20"/>
                    </w:pPr>
                    <w:r>
                      <w:t>Page |</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F892" w14:textId="77777777" w:rsidR="00334545" w:rsidRDefault="00334545">
      <w:r>
        <w:separator/>
      </w:r>
    </w:p>
  </w:footnote>
  <w:footnote w:type="continuationSeparator" w:id="0">
    <w:p w14:paraId="58F9F894" w14:textId="77777777" w:rsidR="00334545" w:rsidRDefault="00334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0B7A"/>
    <w:multiLevelType w:val="hybridMultilevel"/>
    <w:tmpl w:val="D3A4E3DE"/>
    <w:lvl w:ilvl="0" w:tplc="688C1E96">
      <w:numFmt w:val="bullet"/>
      <w:lvlText w:val=""/>
      <w:lvlJc w:val="left"/>
      <w:pPr>
        <w:ind w:left="818" w:hanging="356"/>
      </w:pPr>
      <w:rPr>
        <w:rFonts w:ascii="Symbol" w:eastAsia="Symbol" w:hAnsi="Symbol" w:cs="Symbol" w:hint="default"/>
        <w:b w:val="0"/>
        <w:bCs w:val="0"/>
        <w:i w:val="0"/>
        <w:iCs w:val="0"/>
        <w:w w:val="100"/>
        <w:sz w:val="22"/>
        <w:szCs w:val="22"/>
        <w:lang w:val="en-US" w:eastAsia="en-US" w:bidi="ar-SA"/>
      </w:rPr>
    </w:lvl>
    <w:lvl w:ilvl="1" w:tplc="E5C0AE66">
      <w:numFmt w:val="bullet"/>
      <w:lvlText w:val="•"/>
      <w:lvlJc w:val="left"/>
      <w:pPr>
        <w:ind w:left="1458" w:hanging="356"/>
      </w:pPr>
      <w:rPr>
        <w:rFonts w:hint="default"/>
        <w:lang w:val="en-US" w:eastAsia="en-US" w:bidi="ar-SA"/>
      </w:rPr>
    </w:lvl>
    <w:lvl w:ilvl="2" w:tplc="F1AE6030">
      <w:numFmt w:val="bullet"/>
      <w:lvlText w:val="•"/>
      <w:lvlJc w:val="left"/>
      <w:pPr>
        <w:ind w:left="2096" w:hanging="356"/>
      </w:pPr>
      <w:rPr>
        <w:rFonts w:hint="default"/>
        <w:lang w:val="en-US" w:eastAsia="en-US" w:bidi="ar-SA"/>
      </w:rPr>
    </w:lvl>
    <w:lvl w:ilvl="3" w:tplc="7F322D44">
      <w:numFmt w:val="bullet"/>
      <w:lvlText w:val="•"/>
      <w:lvlJc w:val="left"/>
      <w:pPr>
        <w:ind w:left="2734" w:hanging="356"/>
      </w:pPr>
      <w:rPr>
        <w:rFonts w:hint="default"/>
        <w:lang w:val="en-US" w:eastAsia="en-US" w:bidi="ar-SA"/>
      </w:rPr>
    </w:lvl>
    <w:lvl w:ilvl="4" w:tplc="F48C384C">
      <w:numFmt w:val="bullet"/>
      <w:lvlText w:val="•"/>
      <w:lvlJc w:val="left"/>
      <w:pPr>
        <w:ind w:left="3373" w:hanging="356"/>
      </w:pPr>
      <w:rPr>
        <w:rFonts w:hint="default"/>
        <w:lang w:val="en-US" w:eastAsia="en-US" w:bidi="ar-SA"/>
      </w:rPr>
    </w:lvl>
    <w:lvl w:ilvl="5" w:tplc="395A8252">
      <w:numFmt w:val="bullet"/>
      <w:lvlText w:val="•"/>
      <w:lvlJc w:val="left"/>
      <w:pPr>
        <w:ind w:left="4011" w:hanging="356"/>
      </w:pPr>
      <w:rPr>
        <w:rFonts w:hint="default"/>
        <w:lang w:val="en-US" w:eastAsia="en-US" w:bidi="ar-SA"/>
      </w:rPr>
    </w:lvl>
    <w:lvl w:ilvl="6" w:tplc="11462EA0">
      <w:numFmt w:val="bullet"/>
      <w:lvlText w:val="•"/>
      <w:lvlJc w:val="left"/>
      <w:pPr>
        <w:ind w:left="4649" w:hanging="356"/>
      </w:pPr>
      <w:rPr>
        <w:rFonts w:hint="default"/>
        <w:lang w:val="en-US" w:eastAsia="en-US" w:bidi="ar-SA"/>
      </w:rPr>
    </w:lvl>
    <w:lvl w:ilvl="7" w:tplc="2750A8EC">
      <w:numFmt w:val="bullet"/>
      <w:lvlText w:val="•"/>
      <w:lvlJc w:val="left"/>
      <w:pPr>
        <w:ind w:left="5288" w:hanging="356"/>
      </w:pPr>
      <w:rPr>
        <w:rFonts w:hint="default"/>
        <w:lang w:val="en-US" w:eastAsia="en-US" w:bidi="ar-SA"/>
      </w:rPr>
    </w:lvl>
    <w:lvl w:ilvl="8" w:tplc="CEC854BE">
      <w:numFmt w:val="bullet"/>
      <w:lvlText w:val="•"/>
      <w:lvlJc w:val="left"/>
      <w:pPr>
        <w:ind w:left="5926" w:hanging="356"/>
      </w:pPr>
      <w:rPr>
        <w:rFonts w:hint="default"/>
        <w:lang w:val="en-US" w:eastAsia="en-US" w:bidi="ar-SA"/>
      </w:rPr>
    </w:lvl>
  </w:abstractNum>
  <w:abstractNum w:abstractNumId="1" w15:restartNumberingAfterBreak="0">
    <w:nsid w:val="38FA19ED"/>
    <w:multiLevelType w:val="hybridMultilevel"/>
    <w:tmpl w:val="B5121838"/>
    <w:lvl w:ilvl="0" w:tplc="5D841D70">
      <w:numFmt w:val="bullet"/>
      <w:lvlText w:val=""/>
      <w:lvlJc w:val="left"/>
      <w:pPr>
        <w:ind w:left="818" w:hanging="356"/>
      </w:pPr>
      <w:rPr>
        <w:rFonts w:ascii="Symbol" w:eastAsia="Symbol" w:hAnsi="Symbol" w:cs="Symbol" w:hint="default"/>
        <w:b w:val="0"/>
        <w:bCs w:val="0"/>
        <w:i w:val="0"/>
        <w:iCs w:val="0"/>
        <w:w w:val="100"/>
        <w:sz w:val="22"/>
        <w:szCs w:val="22"/>
        <w:lang w:val="en-US" w:eastAsia="en-US" w:bidi="ar-SA"/>
      </w:rPr>
    </w:lvl>
    <w:lvl w:ilvl="1" w:tplc="D90A0D86">
      <w:numFmt w:val="bullet"/>
      <w:lvlText w:val="•"/>
      <w:lvlJc w:val="left"/>
      <w:pPr>
        <w:ind w:left="1458" w:hanging="356"/>
      </w:pPr>
      <w:rPr>
        <w:rFonts w:hint="default"/>
        <w:lang w:val="en-US" w:eastAsia="en-US" w:bidi="ar-SA"/>
      </w:rPr>
    </w:lvl>
    <w:lvl w:ilvl="2" w:tplc="12B28AAE">
      <w:numFmt w:val="bullet"/>
      <w:lvlText w:val="•"/>
      <w:lvlJc w:val="left"/>
      <w:pPr>
        <w:ind w:left="2096" w:hanging="356"/>
      </w:pPr>
      <w:rPr>
        <w:rFonts w:hint="default"/>
        <w:lang w:val="en-US" w:eastAsia="en-US" w:bidi="ar-SA"/>
      </w:rPr>
    </w:lvl>
    <w:lvl w:ilvl="3" w:tplc="DF8463D6">
      <w:numFmt w:val="bullet"/>
      <w:lvlText w:val="•"/>
      <w:lvlJc w:val="left"/>
      <w:pPr>
        <w:ind w:left="2734" w:hanging="356"/>
      </w:pPr>
      <w:rPr>
        <w:rFonts w:hint="default"/>
        <w:lang w:val="en-US" w:eastAsia="en-US" w:bidi="ar-SA"/>
      </w:rPr>
    </w:lvl>
    <w:lvl w:ilvl="4" w:tplc="99DABF9E">
      <w:numFmt w:val="bullet"/>
      <w:lvlText w:val="•"/>
      <w:lvlJc w:val="left"/>
      <w:pPr>
        <w:ind w:left="3373" w:hanging="356"/>
      </w:pPr>
      <w:rPr>
        <w:rFonts w:hint="default"/>
        <w:lang w:val="en-US" w:eastAsia="en-US" w:bidi="ar-SA"/>
      </w:rPr>
    </w:lvl>
    <w:lvl w:ilvl="5" w:tplc="873EF086">
      <w:numFmt w:val="bullet"/>
      <w:lvlText w:val="•"/>
      <w:lvlJc w:val="left"/>
      <w:pPr>
        <w:ind w:left="4011" w:hanging="356"/>
      </w:pPr>
      <w:rPr>
        <w:rFonts w:hint="default"/>
        <w:lang w:val="en-US" w:eastAsia="en-US" w:bidi="ar-SA"/>
      </w:rPr>
    </w:lvl>
    <w:lvl w:ilvl="6" w:tplc="028E6DB2">
      <w:numFmt w:val="bullet"/>
      <w:lvlText w:val="•"/>
      <w:lvlJc w:val="left"/>
      <w:pPr>
        <w:ind w:left="4649" w:hanging="356"/>
      </w:pPr>
      <w:rPr>
        <w:rFonts w:hint="default"/>
        <w:lang w:val="en-US" w:eastAsia="en-US" w:bidi="ar-SA"/>
      </w:rPr>
    </w:lvl>
    <w:lvl w:ilvl="7" w:tplc="BB1827E2">
      <w:numFmt w:val="bullet"/>
      <w:lvlText w:val="•"/>
      <w:lvlJc w:val="left"/>
      <w:pPr>
        <w:ind w:left="5288" w:hanging="356"/>
      </w:pPr>
      <w:rPr>
        <w:rFonts w:hint="default"/>
        <w:lang w:val="en-US" w:eastAsia="en-US" w:bidi="ar-SA"/>
      </w:rPr>
    </w:lvl>
    <w:lvl w:ilvl="8" w:tplc="8A4643BE">
      <w:numFmt w:val="bullet"/>
      <w:lvlText w:val="•"/>
      <w:lvlJc w:val="left"/>
      <w:pPr>
        <w:ind w:left="5926" w:hanging="356"/>
      </w:pPr>
      <w:rPr>
        <w:rFonts w:hint="default"/>
        <w:lang w:val="en-US" w:eastAsia="en-US" w:bidi="ar-SA"/>
      </w:rPr>
    </w:lvl>
  </w:abstractNum>
  <w:abstractNum w:abstractNumId="2" w15:restartNumberingAfterBreak="0">
    <w:nsid w:val="3E9F1E8B"/>
    <w:multiLevelType w:val="hybridMultilevel"/>
    <w:tmpl w:val="01208E40"/>
    <w:lvl w:ilvl="0" w:tplc="C3E021D0">
      <w:numFmt w:val="bullet"/>
      <w:lvlText w:val=""/>
      <w:lvlJc w:val="left"/>
      <w:pPr>
        <w:ind w:left="818" w:hanging="356"/>
      </w:pPr>
      <w:rPr>
        <w:rFonts w:ascii="Symbol" w:eastAsia="Symbol" w:hAnsi="Symbol" w:cs="Symbol" w:hint="default"/>
        <w:b w:val="0"/>
        <w:bCs w:val="0"/>
        <w:i w:val="0"/>
        <w:iCs w:val="0"/>
        <w:w w:val="100"/>
        <w:sz w:val="22"/>
        <w:szCs w:val="22"/>
        <w:lang w:val="en-US" w:eastAsia="en-US" w:bidi="ar-SA"/>
      </w:rPr>
    </w:lvl>
    <w:lvl w:ilvl="1" w:tplc="6AA2395C">
      <w:numFmt w:val="bullet"/>
      <w:lvlText w:val="•"/>
      <w:lvlJc w:val="left"/>
      <w:pPr>
        <w:ind w:left="1458" w:hanging="356"/>
      </w:pPr>
      <w:rPr>
        <w:rFonts w:hint="default"/>
        <w:lang w:val="en-US" w:eastAsia="en-US" w:bidi="ar-SA"/>
      </w:rPr>
    </w:lvl>
    <w:lvl w:ilvl="2" w:tplc="CD62C926">
      <w:numFmt w:val="bullet"/>
      <w:lvlText w:val="•"/>
      <w:lvlJc w:val="left"/>
      <w:pPr>
        <w:ind w:left="2096" w:hanging="356"/>
      </w:pPr>
      <w:rPr>
        <w:rFonts w:hint="default"/>
        <w:lang w:val="en-US" w:eastAsia="en-US" w:bidi="ar-SA"/>
      </w:rPr>
    </w:lvl>
    <w:lvl w:ilvl="3" w:tplc="4162B4AA">
      <w:numFmt w:val="bullet"/>
      <w:lvlText w:val="•"/>
      <w:lvlJc w:val="left"/>
      <w:pPr>
        <w:ind w:left="2734" w:hanging="356"/>
      </w:pPr>
      <w:rPr>
        <w:rFonts w:hint="default"/>
        <w:lang w:val="en-US" w:eastAsia="en-US" w:bidi="ar-SA"/>
      </w:rPr>
    </w:lvl>
    <w:lvl w:ilvl="4" w:tplc="64880CBA">
      <w:numFmt w:val="bullet"/>
      <w:lvlText w:val="•"/>
      <w:lvlJc w:val="left"/>
      <w:pPr>
        <w:ind w:left="3373" w:hanging="356"/>
      </w:pPr>
      <w:rPr>
        <w:rFonts w:hint="default"/>
        <w:lang w:val="en-US" w:eastAsia="en-US" w:bidi="ar-SA"/>
      </w:rPr>
    </w:lvl>
    <w:lvl w:ilvl="5" w:tplc="AA46EB16">
      <w:numFmt w:val="bullet"/>
      <w:lvlText w:val="•"/>
      <w:lvlJc w:val="left"/>
      <w:pPr>
        <w:ind w:left="4011" w:hanging="356"/>
      </w:pPr>
      <w:rPr>
        <w:rFonts w:hint="default"/>
        <w:lang w:val="en-US" w:eastAsia="en-US" w:bidi="ar-SA"/>
      </w:rPr>
    </w:lvl>
    <w:lvl w:ilvl="6" w:tplc="4B22DE10">
      <w:numFmt w:val="bullet"/>
      <w:lvlText w:val="•"/>
      <w:lvlJc w:val="left"/>
      <w:pPr>
        <w:ind w:left="4649" w:hanging="356"/>
      </w:pPr>
      <w:rPr>
        <w:rFonts w:hint="default"/>
        <w:lang w:val="en-US" w:eastAsia="en-US" w:bidi="ar-SA"/>
      </w:rPr>
    </w:lvl>
    <w:lvl w:ilvl="7" w:tplc="D102C23A">
      <w:numFmt w:val="bullet"/>
      <w:lvlText w:val="•"/>
      <w:lvlJc w:val="left"/>
      <w:pPr>
        <w:ind w:left="5288" w:hanging="356"/>
      </w:pPr>
      <w:rPr>
        <w:rFonts w:hint="default"/>
        <w:lang w:val="en-US" w:eastAsia="en-US" w:bidi="ar-SA"/>
      </w:rPr>
    </w:lvl>
    <w:lvl w:ilvl="8" w:tplc="D86E6BD8">
      <w:numFmt w:val="bullet"/>
      <w:lvlText w:val="•"/>
      <w:lvlJc w:val="left"/>
      <w:pPr>
        <w:ind w:left="5926" w:hanging="356"/>
      </w:pPr>
      <w:rPr>
        <w:rFonts w:hint="default"/>
        <w:lang w:val="en-US" w:eastAsia="en-US" w:bidi="ar-SA"/>
      </w:rPr>
    </w:lvl>
  </w:abstractNum>
  <w:abstractNum w:abstractNumId="3" w15:restartNumberingAfterBreak="0">
    <w:nsid w:val="4C982F98"/>
    <w:multiLevelType w:val="hybridMultilevel"/>
    <w:tmpl w:val="08BEB700"/>
    <w:lvl w:ilvl="0" w:tplc="F9D039B8">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E32D9EE">
      <w:numFmt w:val="bullet"/>
      <w:lvlText w:val="•"/>
      <w:lvlJc w:val="left"/>
      <w:pPr>
        <w:ind w:left="1458" w:hanging="360"/>
      </w:pPr>
      <w:rPr>
        <w:rFonts w:hint="default"/>
        <w:lang w:val="en-US" w:eastAsia="en-US" w:bidi="ar-SA"/>
      </w:rPr>
    </w:lvl>
    <w:lvl w:ilvl="2" w:tplc="20B8AA62">
      <w:numFmt w:val="bullet"/>
      <w:lvlText w:val="•"/>
      <w:lvlJc w:val="left"/>
      <w:pPr>
        <w:ind w:left="2096" w:hanging="360"/>
      </w:pPr>
      <w:rPr>
        <w:rFonts w:hint="default"/>
        <w:lang w:val="en-US" w:eastAsia="en-US" w:bidi="ar-SA"/>
      </w:rPr>
    </w:lvl>
    <w:lvl w:ilvl="3" w:tplc="FF180832">
      <w:numFmt w:val="bullet"/>
      <w:lvlText w:val="•"/>
      <w:lvlJc w:val="left"/>
      <w:pPr>
        <w:ind w:left="2734" w:hanging="360"/>
      </w:pPr>
      <w:rPr>
        <w:rFonts w:hint="default"/>
        <w:lang w:val="en-US" w:eastAsia="en-US" w:bidi="ar-SA"/>
      </w:rPr>
    </w:lvl>
    <w:lvl w:ilvl="4" w:tplc="A594C3C6">
      <w:numFmt w:val="bullet"/>
      <w:lvlText w:val="•"/>
      <w:lvlJc w:val="left"/>
      <w:pPr>
        <w:ind w:left="3373" w:hanging="360"/>
      </w:pPr>
      <w:rPr>
        <w:rFonts w:hint="default"/>
        <w:lang w:val="en-US" w:eastAsia="en-US" w:bidi="ar-SA"/>
      </w:rPr>
    </w:lvl>
    <w:lvl w:ilvl="5" w:tplc="178229B6">
      <w:numFmt w:val="bullet"/>
      <w:lvlText w:val="•"/>
      <w:lvlJc w:val="left"/>
      <w:pPr>
        <w:ind w:left="4011" w:hanging="360"/>
      </w:pPr>
      <w:rPr>
        <w:rFonts w:hint="default"/>
        <w:lang w:val="en-US" w:eastAsia="en-US" w:bidi="ar-SA"/>
      </w:rPr>
    </w:lvl>
    <w:lvl w:ilvl="6" w:tplc="9A06472C">
      <w:numFmt w:val="bullet"/>
      <w:lvlText w:val="•"/>
      <w:lvlJc w:val="left"/>
      <w:pPr>
        <w:ind w:left="4649" w:hanging="360"/>
      </w:pPr>
      <w:rPr>
        <w:rFonts w:hint="default"/>
        <w:lang w:val="en-US" w:eastAsia="en-US" w:bidi="ar-SA"/>
      </w:rPr>
    </w:lvl>
    <w:lvl w:ilvl="7" w:tplc="C8BA2E4E">
      <w:numFmt w:val="bullet"/>
      <w:lvlText w:val="•"/>
      <w:lvlJc w:val="left"/>
      <w:pPr>
        <w:ind w:left="5288" w:hanging="360"/>
      </w:pPr>
      <w:rPr>
        <w:rFonts w:hint="default"/>
        <w:lang w:val="en-US" w:eastAsia="en-US" w:bidi="ar-SA"/>
      </w:rPr>
    </w:lvl>
    <w:lvl w:ilvl="8" w:tplc="D2E06500">
      <w:numFmt w:val="bullet"/>
      <w:lvlText w:val="•"/>
      <w:lvlJc w:val="left"/>
      <w:pPr>
        <w:ind w:left="5926" w:hanging="360"/>
      </w:pPr>
      <w:rPr>
        <w:rFonts w:hint="default"/>
        <w:lang w:val="en-US" w:eastAsia="en-US" w:bidi="ar-SA"/>
      </w:rPr>
    </w:lvl>
  </w:abstractNum>
  <w:abstractNum w:abstractNumId="4" w15:restartNumberingAfterBreak="0">
    <w:nsid w:val="71A81B13"/>
    <w:multiLevelType w:val="hybridMultilevel"/>
    <w:tmpl w:val="A82E890C"/>
    <w:lvl w:ilvl="0" w:tplc="30AEDF5E">
      <w:numFmt w:val="bullet"/>
      <w:lvlText w:val=""/>
      <w:lvlJc w:val="left"/>
      <w:pPr>
        <w:ind w:left="818" w:hanging="356"/>
      </w:pPr>
      <w:rPr>
        <w:rFonts w:ascii="Symbol" w:eastAsia="Symbol" w:hAnsi="Symbol" w:cs="Symbol" w:hint="default"/>
        <w:b w:val="0"/>
        <w:bCs w:val="0"/>
        <w:i w:val="0"/>
        <w:iCs w:val="0"/>
        <w:w w:val="100"/>
        <w:sz w:val="22"/>
        <w:szCs w:val="22"/>
        <w:lang w:val="en-US" w:eastAsia="en-US" w:bidi="ar-SA"/>
      </w:rPr>
    </w:lvl>
    <w:lvl w:ilvl="1" w:tplc="D9787E02">
      <w:numFmt w:val="bullet"/>
      <w:lvlText w:val="•"/>
      <w:lvlJc w:val="left"/>
      <w:pPr>
        <w:ind w:left="1458" w:hanging="356"/>
      </w:pPr>
      <w:rPr>
        <w:rFonts w:hint="default"/>
        <w:lang w:val="en-US" w:eastAsia="en-US" w:bidi="ar-SA"/>
      </w:rPr>
    </w:lvl>
    <w:lvl w:ilvl="2" w:tplc="9EBE7750">
      <w:numFmt w:val="bullet"/>
      <w:lvlText w:val="•"/>
      <w:lvlJc w:val="left"/>
      <w:pPr>
        <w:ind w:left="2096" w:hanging="356"/>
      </w:pPr>
      <w:rPr>
        <w:rFonts w:hint="default"/>
        <w:lang w:val="en-US" w:eastAsia="en-US" w:bidi="ar-SA"/>
      </w:rPr>
    </w:lvl>
    <w:lvl w:ilvl="3" w:tplc="C51EB6F8">
      <w:numFmt w:val="bullet"/>
      <w:lvlText w:val="•"/>
      <w:lvlJc w:val="left"/>
      <w:pPr>
        <w:ind w:left="2734" w:hanging="356"/>
      </w:pPr>
      <w:rPr>
        <w:rFonts w:hint="default"/>
        <w:lang w:val="en-US" w:eastAsia="en-US" w:bidi="ar-SA"/>
      </w:rPr>
    </w:lvl>
    <w:lvl w:ilvl="4" w:tplc="CA6C0AE8">
      <w:numFmt w:val="bullet"/>
      <w:lvlText w:val="•"/>
      <w:lvlJc w:val="left"/>
      <w:pPr>
        <w:ind w:left="3373" w:hanging="356"/>
      </w:pPr>
      <w:rPr>
        <w:rFonts w:hint="default"/>
        <w:lang w:val="en-US" w:eastAsia="en-US" w:bidi="ar-SA"/>
      </w:rPr>
    </w:lvl>
    <w:lvl w:ilvl="5" w:tplc="C7128B68">
      <w:numFmt w:val="bullet"/>
      <w:lvlText w:val="•"/>
      <w:lvlJc w:val="left"/>
      <w:pPr>
        <w:ind w:left="4011" w:hanging="356"/>
      </w:pPr>
      <w:rPr>
        <w:rFonts w:hint="default"/>
        <w:lang w:val="en-US" w:eastAsia="en-US" w:bidi="ar-SA"/>
      </w:rPr>
    </w:lvl>
    <w:lvl w:ilvl="6" w:tplc="751412FA">
      <w:numFmt w:val="bullet"/>
      <w:lvlText w:val="•"/>
      <w:lvlJc w:val="left"/>
      <w:pPr>
        <w:ind w:left="4649" w:hanging="356"/>
      </w:pPr>
      <w:rPr>
        <w:rFonts w:hint="default"/>
        <w:lang w:val="en-US" w:eastAsia="en-US" w:bidi="ar-SA"/>
      </w:rPr>
    </w:lvl>
    <w:lvl w:ilvl="7" w:tplc="7E2CEF1A">
      <w:numFmt w:val="bullet"/>
      <w:lvlText w:val="•"/>
      <w:lvlJc w:val="left"/>
      <w:pPr>
        <w:ind w:left="5288" w:hanging="356"/>
      </w:pPr>
      <w:rPr>
        <w:rFonts w:hint="default"/>
        <w:lang w:val="en-US" w:eastAsia="en-US" w:bidi="ar-SA"/>
      </w:rPr>
    </w:lvl>
    <w:lvl w:ilvl="8" w:tplc="73E20C86">
      <w:numFmt w:val="bullet"/>
      <w:lvlText w:val="•"/>
      <w:lvlJc w:val="left"/>
      <w:pPr>
        <w:ind w:left="5926" w:hanging="356"/>
      </w:pPr>
      <w:rPr>
        <w:rFonts w:hint="default"/>
        <w:lang w:val="en-US" w:eastAsia="en-US" w:bidi="ar-SA"/>
      </w:rPr>
    </w:lvl>
  </w:abstractNum>
  <w:abstractNum w:abstractNumId="5" w15:restartNumberingAfterBreak="0">
    <w:nsid w:val="7BA53E43"/>
    <w:multiLevelType w:val="hybridMultilevel"/>
    <w:tmpl w:val="88745C2A"/>
    <w:lvl w:ilvl="0" w:tplc="46DE1BA4">
      <w:numFmt w:val="bullet"/>
      <w:lvlText w:val=""/>
      <w:lvlJc w:val="left"/>
      <w:pPr>
        <w:ind w:left="818" w:hanging="356"/>
      </w:pPr>
      <w:rPr>
        <w:rFonts w:ascii="Symbol" w:eastAsia="Symbol" w:hAnsi="Symbol" w:cs="Symbol" w:hint="default"/>
        <w:b w:val="0"/>
        <w:bCs w:val="0"/>
        <w:i w:val="0"/>
        <w:iCs w:val="0"/>
        <w:w w:val="100"/>
        <w:sz w:val="22"/>
        <w:szCs w:val="22"/>
        <w:lang w:val="en-US" w:eastAsia="en-US" w:bidi="ar-SA"/>
      </w:rPr>
    </w:lvl>
    <w:lvl w:ilvl="1" w:tplc="E4984FA2">
      <w:numFmt w:val="bullet"/>
      <w:lvlText w:val="•"/>
      <w:lvlJc w:val="left"/>
      <w:pPr>
        <w:ind w:left="1458" w:hanging="356"/>
      </w:pPr>
      <w:rPr>
        <w:rFonts w:hint="default"/>
        <w:lang w:val="en-US" w:eastAsia="en-US" w:bidi="ar-SA"/>
      </w:rPr>
    </w:lvl>
    <w:lvl w:ilvl="2" w:tplc="91C000C8">
      <w:numFmt w:val="bullet"/>
      <w:lvlText w:val="•"/>
      <w:lvlJc w:val="left"/>
      <w:pPr>
        <w:ind w:left="2096" w:hanging="356"/>
      </w:pPr>
      <w:rPr>
        <w:rFonts w:hint="default"/>
        <w:lang w:val="en-US" w:eastAsia="en-US" w:bidi="ar-SA"/>
      </w:rPr>
    </w:lvl>
    <w:lvl w:ilvl="3" w:tplc="38625FC4">
      <w:numFmt w:val="bullet"/>
      <w:lvlText w:val="•"/>
      <w:lvlJc w:val="left"/>
      <w:pPr>
        <w:ind w:left="2734" w:hanging="356"/>
      </w:pPr>
      <w:rPr>
        <w:rFonts w:hint="default"/>
        <w:lang w:val="en-US" w:eastAsia="en-US" w:bidi="ar-SA"/>
      </w:rPr>
    </w:lvl>
    <w:lvl w:ilvl="4" w:tplc="4BBAA50A">
      <w:numFmt w:val="bullet"/>
      <w:lvlText w:val="•"/>
      <w:lvlJc w:val="left"/>
      <w:pPr>
        <w:ind w:left="3373" w:hanging="356"/>
      </w:pPr>
      <w:rPr>
        <w:rFonts w:hint="default"/>
        <w:lang w:val="en-US" w:eastAsia="en-US" w:bidi="ar-SA"/>
      </w:rPr>
    </w:lvl>
    <w:lvl w:ilvl="5" w:tplc="0AC0D190">
      <w:numFmt w:val="bullet"/>
      <w:lvlText w:val="•"/>
      <w:lvlJc w:val="left"/>
      <w:pPr>
        <w:ind w:left="4011" w:hanging="356"/>
      </w:pPr>
      <w:rPr>
        <w:rFonts w:hint="default"/>
        <w:lang w:val="en-US" w:eastAsia="en-US" w:bidi="ar-SA"/>
      </w:rPr>
    </w:lvl>
    <w:lvl w:ilvl="6" w:tplc="04B4E778">
      <w:numFmt w:val="bullet"/>
      <w:lvlText w:val="•"/>
      <w:lvlJc w:val="left"/>
      <w:pPr>
        <w:ind w:left="4649" w:hanging="356"/>
      </w:pPr>
      <w:rPr>
        <w:rFonts w:hint="default"/>
        <w:lang w:val="en-US" w:eastAsia="en-US" w:bidi="ar-SA"/>
      </w:rPr>
    </w:lvl>
    <w:lvl w:ilvl="7" w:tplc="81587036">
      <w:numFmt w:val="bullet"/>
      <w:lvlText w:val="•"/>
      <w:lvlJc w:val="left"/>
      <w:pPr>
        <w:ind w:left="5288" w:hanging="356"/>
      </w:pPr>
      <w:rPr>
        <w:rFonts w:hint="default"/>
        <w:lang w:val="en-US" w:eastAsia="en-US" w:bidi="ar-SA"/>
      </w:rPr>
    </w:lvl>
    <w:lvl w:ilvl="8" w:tplc="45CC0E2E">
      <w:numFmt w:val="bullet"/>
      <w:lvlText w:val="•"/>
      <w:lvlJc w:val="left"/>
      <w:pPr>
        <w:ind w:left="5926" w:hanging="356"/>
      </w:pPr>
      <w:rPr>
        <w:rFonts w:hint="default"/>
        <w:lang w:val="en-US" w:eastAsia="en-US" w:bidi="ar-SA"/>
      </w:rPr>
    </w:lvl>
  </w:abstractNum>
  <w:num w:numId="1" w16cid:durableId="640043609">
    <w:abstractNumId w:val="0"/>
  </w:num>
  <w:num w:numId="2" w16cid:durableId="31662317">
    <w:abstractNumId w:val="4"/>
  </w:num>
  <w:num w:numId="3" w16cid:durableId="1149055787">
    <w:abstractNumId w:val="5"/>
  </w:num>
  <w:num w:numId="4" w16cid:durableId="1552886372">
    <w:abstractNumId w:val="1"/>
  </w:num>
  <w:num w:numId="5" w16cid:durableId="2066028532">
    <w:abstractNumId w:val="2"/>
  </w:num>
  <w:num w:numId="6" w16cid:durableId="1760757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D"/>
    <w:rsid w:val="00054217"/>
    <w:rsid w:val="000779D0"/>
    <w:rsid w:val="00091CFD"/>
    <w:rsid w:val="000C128C"/>
    <w:rsid w:val="00334545"/>
    <w:rsid w:val="005E153E"/>
    <w:rsid w:val="00957F78"/>
    <w:rsid w:val="00DF2C3E"/>
    <w:rsid w:val="00E5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9F665"/>
  <w15:docId w15:val="{ECCEEC52-9B6C-49A7-9C51-61E34932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u w:val="single" w:color="000000"/>
    </w:rPr>
  </w:style>
  <w:style w:type="paragraph" w:styleId="Title">
    <w:name w:val="Title"/>
    <w:basedOn w:val="Normal"/>
    <w:uiPriority w:val="10"/>
    <w:qFormat/>
    <w:pPr>
      <w:spacing w:before="2"/>
      <w:ind w:left="100" w:right="557"/>
    </w:pPr>
    <w:rPr>
      <w:sz w:val="110"/>
      <w:szCs w:val="11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957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3075</Words>
  <Characters>17534</Characters>
  <Application>Microsoft Office Word</Application>
  <DocSecurity>0</DocSecurity>
  <Lines>146</Lines>
  <Paragraphs>41</Paragraphs>
  <ScaleCrop>false</ScaleCrop>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Ripley, Delia</dc:creator>
  <cp:lastModifiedBy>Rebecca Tailby</cp:lastModifiedBy>
  <cp:revision>2</cp:revision>
  <dcterms:created xsi:type="dcterms:W3CDTF">2023-10-16T15:48:00Z</dcterms:created>
  <dcterms:modified xsi:type="dcterms:W3CDTF">2023-10-16T15:48:00Z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Microsoft® Word 2016</vt:lpwstr>
  </property>
  <property fmtid="{D5CDD505-2E9C-101B-9397-08002B2CF9AE}" pid="4" name="LastSaved">
    <vt:filetime>2023-10-16T00:00:00Z</vt:filetime>
  </property>
</Properties>
</file>